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25FB8" w14:textId="77777777" w:rsidR="00BE0DDA" w:rsidRDefault="00BE0DDA" w:rsidP="00BE0DDA">
      <w:pPr>
        <w:spacing w:after="0" w:line="259" w:lineRule="auto"/>
        <w:jc w:val="right"/>
        <w:rPr>
          <w:rFonts w:ascii="Times New Roman" w:hAnsi="Times New Roman"/>
          <w:b/>
          <w:sz w:val="20"/>
          <w:szCs w:val="20"/>
        </w:rPr>
      </w:pPr>
      <w:bookmarkStart w:id="0" w:name="_Hlk191466421"/>
      <w:r>
        <w:rPr>
          <w:rFonts w:ascii="Times New Roman" w:hAnsi="Times New Roman"/>
          <w:b/>
          <w:sz w:val="20"/>
          <w:szCs w:val="20"/>
        </w:rPr>
        <w:t>Załącznik nr 1 do zapytania ofertowego</w:t>
      </w:r>
    </w:p>
    <w:p w14:paraId="39AF17EC" w14:textId="6A127359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na dostawę olejów, smarów i płynów eksploatacyjnych z dnia 2</w:t>
      </w:r>
      <w:r w:rsidR="00184366">
        <w:rPr>
          <w:rFonts w:ascii="Times New Roman" w:hAnsi="Times New Roman"/>
          <w:b/>
          <w:sz w:val="20"/>
          <w:szCs w:val="20"/>
        </w:rPr>
        <w:t>8</w:t>
      </w:r>
      <w:r>
        <w:rPr>
          <w:rFonts w:ascii="Times New Roman" w:hAnsi="Times New Roman"/>
          <w:b/>
          <w:sz w:val="20"/>
          <w:szCs w:val="20"/>
        </w:rPr>
        <w:t>.10.2026 r.</w:t>
      </w:r>
    </w:p>
    <w:p w14:paraId="0D3578CD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7680F90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4E29DEE7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7592AB8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14:paraId="72C8B6C6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.......…………..……..….</w:t>
      </w:r>
      <w:r>
        <w:rPr>
          <w:rFonts w:ascii="Times New Roman" w:hAnsi="Times New Roman"/>
          <w:sz w:val="24"/>
          <w:szCs w:val="24"/>
        </w:rPr>
        <w:t xml:space="preserve">, dnia </w:t>
      </w:r>
      <w:r>
        <w:rPr>
          <w:rFonts w:ascii="Times New Roman" w:hAnsi="Times New Roman"/>
          <w:sz w:val="20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1918B348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                                                                                                                                           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  data</w:t>
      </w:r>
    </w:p>
    <w:p w14:paraId="63A2939E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6F05F2A8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Nazwa, adres i dane kontaktowe oferenta</w:t>
      </w:r>
    </w:p>
    <w:p w14:paraId="523B0433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1D0B65" w14:textId="77777777" w:rsidR="00BE0DDA" w:rsidRDefault="00BE0DDA" w:rsidP="00BE0DDA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1E4AE6A1" w14:textId="77777777" w:rsidR="00BE0DDA" w:rsidRDefault="00BE0DDA" w:rsidP="00BE0DDA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FORMULARZ OFERTOWY</w:t>
      </w:r>
    </w:p>
    <w:p w14:paraId="3A7E6629" w14:textId="77777777" w:rsidR="00BE0DDA" w:rsidRDefault="00BE0DDA" w:rsidP="00BE0DDA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</w:rPr>
        <w:t>dot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dostawy olejów, smarów i płynów eksploatacyjnych do sprzętu transportowego i użytkowego dla Nadbużańskiego Oddziału Straży Granicznej w Chełmie</w:t>
      </w:r>
    </w:p>
    <w:p w14:paraId="1E220B2A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B12FCB0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4274A8C8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07BC704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778EAD6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37A05204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 – oleje silnikowe do samochodów osobowych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22943404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7437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2ED5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6F6C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6B6B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B822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2D7E35C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1813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7BD4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3B662BD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C4948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221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418D1C35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MOTUL 5W/30 8100 X-clean +</w:t>
            </w:r>
          </w:p>
          <w:p w14:paraId="5D7FF225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,C3</w:t>
            </w:r>
          </w:p>
          <w:p w14:paraId="10796DEE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VW 504 00 / 507 00</w:t>
            </w:r>
          </w:p>
          <w:p w14:paraId="1D7AF9F0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21B0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02AE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C16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1F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5457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A56FBB5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8404" w14:textId="77777777" w:rsidR="00BE0DDA" w:rsidRPr="00AB24B2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B24B2">
              <w:rPr>
                <w:rFonts w:ascii="Times New Roman" w:eastAsia="SimSun" w:hAnsi="Times New Roman" w:cs="Times New Roman"/>
                <w:szCs w:val="24"/>
              </w:rPr>
              <w:t>2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794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706F5AE1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MOTUL 5W/30 8100 X-clean FE</w:t>
            </w:r>
          </w:p>
          <w:p w14:paraId="7AFE4BA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C2,C3</w:t>
            </w:r>
          </w:p>
          <w:p w14:paraId="08A9C88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6C3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300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74D2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79C9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563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8E06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23586733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327C" w14:textId="77777777" w:rsidR="00BE0DDA" w:rsidRPr="00AB24B2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3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8FD2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50FE3DC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Mobil 5W/30 Super 3000</w:t>
            </w:r>
          </w:p>
          <w:p w14:paraId="4495215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Ford 913D</w:t>
            </w:r>
          </w:p>
          <w:p w14:paraId="282CA78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Indeks handlowy : 157848</w:t>
            </w:r>
          </w:p>
          <w:p w14:paraId="5422A95F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4 litry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937A" w14:textId="7898A19F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5</w:t>
            </w:r>
            <w:r w:rsidR="002B4D41"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 xml:space="preserve">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93B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6095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0D5A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11DF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1275DC61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BE5C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4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9307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515752E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MOBIL 1 5W/50 </w:t>
            </w:r>
          </w:p>
          <w:p w14:paraId="1E1530B5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FS x2</w:t>
            </w:r>
          </w:p>
          <w:p w14:paraId="2DFA44B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4 litry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B7D84" w14:textId="6A2B0169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15</w:t>
            </w:r>
            <w:r w:rsidR="002B4D41"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 xml:space="preserve">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B2B0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DE7E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A21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92AA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3A1E7F5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4200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5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5528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65D8A43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TOTAL Quartz 0W/30 Ineo First</w:t>
            </w:r>
          </w:p>
          <w:p w14:paraId="4321A7A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C2</w:t>
            </w:r>
          </w:p>
          <w:p w14:paraId="7D29964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PSA B71 2312 &amp; B71 2302</w:t>
            </w:r>
          </w:p>
          <w:p w14:paraId="3F77B94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A05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50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621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67AE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970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E0D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640CCAA1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C76E7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6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27AD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2650F4B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MOBIL 0W/20 Super 3000</w:t>
            </w:r>
          </w:p>
          <w:p w14:paraId="0AC7B971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VW 508 00/509 00</w:t>
            </w:r>
          </w:p>
          <w:p w14:paraId="2B21CBB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C5/C6</w:t>
            </w:r>
          </w:p>
          <w:p w14:paraId="4A8FFC2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4 litry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9162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100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3693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7A89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C55C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32C0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C9C7F23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6646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7463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DBB0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1AC65721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460958B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F9E3D00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249709E2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5162F7B2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5CC54446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II – oleje silnikowe do pojazdów marki Jeep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72637640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91EC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D861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E29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8D0A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A00F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1E54038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95A2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4051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4C827B9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C78F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9CEE3" w14:textId="77777777" w:rsidR="00BE0DDA" w:rsidRDefault="00BE0DDA" w:rsidP="00E04405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7D0299A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Selenia Digitek Pure Energy 0W/30 norma: 9.55535-GS1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w opakowaniach po 2 lub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940C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8733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7E8A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38C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BEE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31874E3D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16F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7E9C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FAF5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2ED150A1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2F0EFB7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CD2E3CB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7179C679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7C0072A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III – oleje silnikowe i przekładniowe do pojazdów marki Toyota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0CE96E8B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FD62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7BF0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965F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95B1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818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02AF1CB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CB91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5C52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30CA1015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28A42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F5E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PRZEKŁADNIOWY</w:t>
            </w:r>
          </w:p>
          <w:p w14:paraId="21ED209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Toyota LT 75W/85 API GL-5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5A8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6022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D577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BDD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7E6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CE34FD0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7C73A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CE7E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PRZEKŁADNIOWY</w:t>
            </w:r>
          </w:p>
          <w:p w14:paraId="75B88A1E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Toyota LX 75W/85 API GL-5                w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92A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16D3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272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20DC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68D3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33910861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9D5A0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26A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38A8B21B" w14:textId="77777777" w:rsidR="00BE0DDA" w:rsidRDefault="00BE0DDA" w:rsidP="00E04405">
            <w:pPr>
              <w:pStyle w:val="Nagwek2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TOYOTA Premium Fuel Economy SAE: 5W/30 API: SN ACEA: C2</w:t>
            </w:r>
          </w:p>
          <w:p w14:paraId="3AC57CB1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65B2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33DD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9768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586D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3BA5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35D6D15F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4A7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10F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8F47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0D2AEB14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42890F45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F1B9BF7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013B1AAA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IV – oleje silnikowe do motocykli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597879B7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AD9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379A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E557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12AE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842C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6EE78C9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A2A3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6F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643E602C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23D4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4719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PÓŁSYNTETYCZNY</w:t>
            </w:r>
          </w:p>
          <w:p w14:paraId="41956B6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Valvoline Dura Blend  4T 10W/40    API: SL,JASO MA,MA-2</w:t>
            </w:r>
          </w:p>
          <w:p w14:paraId="1C46998D" w14:textId="77777777" w:rsidR="00BE0DDA" w:rsidRPr="008850D6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50D6">
              <w:rPr>
                <w:rFonts w:ascii="Times New Roman" w:hAnsi="Times New Roman"/>
                <w:sz w:val="20"/>
                <w:szCs w:val="20"/>
              </w:rPr>
              <w:t>w opakowaniach po 1 litr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lub 4 litry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A1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4D6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F477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5C08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6DCB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AED5E81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C7650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BE58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16BA034C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Kawasaki Lime Green by Motul 10W/40</w:t>
            </w:r>
          </w:p>
          <w:p w14:paraId="791D3F7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4T API SL/SM</w:t>
            </w:r>
          </w:p>
          <w:p w14:paraId="7218B5A8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beczce 60 litrów lub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DF0EF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0C0E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4A9E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773F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896C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49CBB24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F719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6DD3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17BF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3BC4582D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677992D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53C4397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53F9D597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Część V – oleje przekładniowo hydrauliczny do koparek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19949C77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E49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1DF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AE9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2DE3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3660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234D0A8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9D90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892C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6D865C06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33A8C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0B57" w14:textId="77777777" w:rsidR="00BE0DDA" w:rsidRPr="00AA7516" w:rsidRDefault="00BE0DDA" w:rsidP="00E04405">
            <w:pPr>
              <w:pStyle w:val="Default"/>
              <w:jc w:val="center"/>
              <w:rPr>
                <w:sz w:val="20"/>
                <w:szCs w:val="20"/>
              </w:rPr>
            </w:pPr>
            <w:r w:rsidRPr="00AA7516">
              <w:rPr>
                <w:sz w:val="20"/>
                <w:szCs w:val="20"/>
              </w:rPr>
              <w:t xml:space="preserve">OLEJ </w:t>
            </w:r>
            <w:r>
              <w:rPr>
                <w:sz w:val="20"/>
                <w:szCs w:val="20"/>
              </w:rPr>
              <w:t>PRZEKŁADNIOWO HYDRAULICZNY</w:t>
            </w:r>
            <w:r w:rsidRPr="00AA7516">
              <w:rPr>
                <w:sz w:val="20"/>
                <w:szCs w:val="20"/>
              </w:rPr>
              <w:t xml:space="preserve"> </w:t>
            </w:r>
          </w:p>
          <w:p w14:paraId="7B01D375" w14:textId="77777777" w:rsidR="00BE0DDA" w:rsidRPr="00AA7516" w:rsidRDefault="00BE0DDA" w:rsidP="00E0440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KRATOS PTF 10W</w:t>
            </w:r>
          </w:p>
          <w:p w14:paraId="101A1AF4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 w:rsidRPr="00AA7516">
              <w:rPr>
                <w:rFonts w:ascii="Times New Roman" w:hAnsi="Times New Roman"/>
                <w:sz w:val="20"/>
                <w:szCs w:val="20"/>
              </w:rPr>
              <w:t xml:space="preserve">w opakowaniach </w:t>
            </w:r>
            <w:r>
              <w:rPr>
                <w:rFonts w:ascii="Times New Roman" w:hAnsi="Times New Roman"/>
                <w:sz w:val="20"/>
                <w:szCs w:val="20"/>
              </w:rPr>
              <w:t>po 20</w:t>
            </w:r>
            <w:r w:rsidRPr="00AA7516">
              <w:rPr>
                <w:rFonts w:ascii="Times New Roman" w:hAnsi="Times New Roman"/>
                <w:sz w:val="20"/>
                <w:szCs w:val="20"/>
              </w:rPr>
              <w:t xml:space="preserve"> litr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C86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CCF0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E9DC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6ABA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4553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977A079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536B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9B2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9B3E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0D542FF5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1C06FFD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E9540A1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3EDD6D47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4FB62252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VI – oleje i smary do pił łańcuchowych oraz kos mechanicznych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1024"/>
        <w:gridCol w:w="1248"/>
        <w:gridCol w:w="709"/>
        <w:gridCol w:w="1268"/>
        <w:gridCol w:w="1424"/>
      </w:tblGrid>
      <w:tr w:rsidR="00BE0DDA" w14:paraId="15DE2BF2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F825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8730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1C6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 / kg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B348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A66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41CDF62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66B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5B8C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12827A42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8963E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8C43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MINERALNY</w:t>
            </w:r>
          </w:p>
          <w:p w14:paraId="70E9A19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Eko-PIL 68 do smarowania łańcuchów i prowadnic pił mechanicznych</w:t>
            </w:r>
          </w:p>
          <w:p w14:paraId="4DE9AB2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A3C1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 l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1D98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24B7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6A63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7C5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54D7D84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045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E163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SMAR PRZEKŁADNIOWY DO KOS             Stihl Superlub FS</w:t>
            </w:r>
          </w:p>
          <w:p w14:paraId="0DFB740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225g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E01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4,5 kg (20 szt.)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AC61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F5F1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FDF6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66E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0D29AD5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50ED7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7186F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DO SILNIKÓW DWUSUWOWYCH</w:t>
            </w:r>
          </w:p>
          <w:p w14:paraId="65613B5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E9D">
              <w:rPr>
                <w:rFonts w:ascii="Times New Roman" w:hAnsi="Times New Roman"/>
                <w:sz w:val="20"/>
                <w:szCs w:val="20"/>
              </w:rPr>
              <w:t>STIHL HP</w:t>
            </w:r>
            <w:r w:rsidRPr="00FA412B">
              <w:rPr>
                <w:rFonts w:ascii="Times New Roman" w:hAnsi="Times New Roman"/>
                <w:sz w:val="20"/>
                <w:szCs w:val="20"/>
              </w:rPr>
              <w:t xml:space="preserve"> 1:50</w:t>
            </w:r>
          </w:p>
          <w:p w14:paraId="5E2EF483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395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40 l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023E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D8E6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2EF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02F0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2A6480AC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C7FA3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4232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DO KOSIAREK</w:t>
            </w:r>
          </w:p>
          <w:p w14:paraId="309D318F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AVIA MOTO 4T</w:t>
            </w:r>
          </w:p>
          <w:p w14:paraId="19831A0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API SG / CD, SAE 30</w:t>
            </w:r>
          </w:p>
          <w:p w14:paraId="558A920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F5D2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61B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717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CD77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BAC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1458A5FF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FD2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5BE7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366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27E4F14B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50992E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2B566F48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VII – płyny eksploatacyjne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3A7F9B32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E73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CE19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7772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32BC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40B0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7957BDD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9F68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49AB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720A8E7A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1A2A8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EA8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PŁYN DO CHŁODNIC</w:t>
            </w:r>
          </w:p>
          <w:p w14:paraId="66276C0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Plak G12+ czerwony</w:t>
            </w:r>
          </w:p>
          <w:p w14:paraId="11671AD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421D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B245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E9E6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F020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D73A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FED8137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8E31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E47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PŁYN DO CHŁODNIC</w:t>
            </w:r>
          </w:p>
          <w:p w14:paraId="3DD56D6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PRESTONE mieszalny -37ºC</w:t>
            </w:r>
          </w:p>
          <w:p w14:paraId="3FD3609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359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505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D6CC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1FCB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893D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5EDA66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057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1154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PŁYN HAMULCOWY</w:t>
            </w:r>
          </w:p>
          <w:p w14:paraId="0C26835C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DOT – 4 </w:t>
            </w:r>
          </w:p>
          <w:p w14:paraId="3C8A0A9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C04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DB00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675F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7C5B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8E09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83FEC64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670B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E595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668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575CA247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17CA517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47A4FE21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VIII – dodatek do oleju napędowego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7ADF8FB8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60A0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BD12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0BB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49FA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AA6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768EF81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D5C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839D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088AF222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9830C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5148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DEPRESATOR DO OLEJU NAPĘOWEGO</w:t>
            </w:r>
          </w:p>
          <w:p w14:paraId="3F4BFC9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Skydd Black Arrow</w:t>
            </w:r>
          </w:p>
          <w:p w14:paraId="6126FB7C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A5D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8916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F38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DE9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1970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4A49F37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7C3F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69F3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01A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26ECDECF" w14:textId="77777777" w:rsidR="00FE24BB" w:rsidRDefault="00FE24BB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682C5FCC" w14:textId="77777777" w:rsidR="00FE24BB" w:rsidRDefault="00FE24BB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09640295" w14:textId="77777777" w:rsidR="00FE24BB" w:rsidRDefault="00FE24BB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5CC3D010" w14:textId="77777777" w:rsidR="00FE24BB" w:rsidRDefault="00FE24BB">
      <w:pPr>
        <w:spacing w:after="0"/>
        <w:rPr>
          <w:rFonts w:ascii="Times New Roman" w:hAnsi="Times New Roman"/>
          <w:sz w:val="24"/>
          <w:szCs w:val="20"/>
        </w:rPr>
      </w:pPr>
    </w:p>
    <w:p w14:paraId="5F11F005" w14:textId="77777777" w:rsidR="00FE24BB" w:rsidRDefault="002E0DAF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Termin realizacji zamówienia od dnia otrzymania zamówienia/podpisania umowy: __________________ Oferta ważna do: _________________________________________</w:t>
      </w:r>
    </w:p>
    <w:p w14:paraId="4E31D378" w14:textId="77777777" w:rsidR="00FE24BB" w:rsidRDefault="002E0DAF">
      <w:pPr>
        <w:spacing w:after="0"/>
        <w:rPr>
          <w:rFonts w:ascii="Times New Roman" w:hAnsi="Times New Roman"/>
          <w:sz w:val="24"/>
          <w:szCs w:val="20"/>
          <w:u w:val="single"/>
        </w:rPr>
      </w:pPr>
      <w:r>
        <w:rPr>
          <w:rFonts w:ascii="Times New Roman" w:hAnsi="Times New Roman"/>
          <w:sz w:val="24"/>
          <w:szCs w:val="20"/>
        </w:rPr>
        <w:t>Udzielona gwarancja:………miesięcy</w:t>
      </w:r>
    </w:p>
    <w:p w14:paraId="688A92C2" w14:textId="77777777" w:rsidR="00FE24BB" w:rsidRDefault="002E0DAF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Koszt dostawy zamówienia do siedziby Nadbużańskiego Oddziału Straży Granicznej w Chełmie pokrywa dostawca.</w:t>
      </w:r>
    </w:p>
    <w:p w14:paraId="272D1975" w14:textId="77777777" w:rsidR="00FE24BB" w:rsidRDefault="00FE24BB">
      <w:pPr>
        <w:spacing w:after="0" w:line="240" w:lineRule="auto"/>
        <w:rPr>
          <w:rFonts w:ascii="Times New Roman" w:hAnsi="Times New Roman"/>
          <w:szCs w:val="20"/>
        </w:rPr>
      </w:pPr>
    </w:p>
    <w:p w14:paraId="08367673" w14:textId="77777777" w:rsidR="00FE24BB" w:rsidRDefault="00FE24BB">
      <w:pPr>
        <w:spacing w:after="0"/>
        <w:rPr>
          <w:rFonts w:ascii="Times New Roman" w:hAnsi="Times New Roman"/>
          <w:sz w:val="24"/>
          <w:szCs w:val="20"/>
        </w:rPr>
      </w:pPr>
    </w:p>
    <w:p w14:paraId="2C6ABE32" w14:textId="77777777" w:rsidR="00FE24BB" w:rsidRDefault="00FE24BB">
      <w:pPr>
        <w:spacing w:after="0" w:line="240" w:lineRule="auto"/>
        <w:rPr>
          <w:rFonts w:ascii="Times New Roman" w:hAnsi="Times New Roman"/>
          <w:szCs w:val="20"/>
        </w:rPr>
      </w:pPr>
    </w:p>
    <w:p w14:paraId="160F4248" w14:textId="77777777" w:rsidR="00FE24BB" w:rsidRDefault="00FE24B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626E8DE2" w14:textId="77777777" w:rsidR="00FE24BB" w:rsidRDefault="002E0DAF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……………………………………</w:t>
      </w:r>
    </w:p>
    <w:p w14:paraId="46460D1D" w14:textId="77777777" w:rsidR="00FE24BB" w:rsidRDefault="002E0DAF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Podpis osoby upoważnionej</w:t>
      </w:r>
      <w:bookmarkEnd w:id="0"/>
    </w:p>
    <w:sectPr w:rsidR="00FE24BB">
      <w:pgSz w:w="11906" w:h="16838"/>
      <w:pgMar w:top="851" w:right="849" w:bottom="1418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82FA8"/>
    <w:multiLevelType w:val="multilevel"/>
    <w:tmpl w:val="E7F411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5200CB"/>
    <w:multiLevelType w:val="multilevel"/>
    <w:tmpl w:val="384890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8C160B3"/>
    <w:multiLevelType w:val="multilevel"/>
    <w:tmpl w:val="169A74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2567730">
    <w:abstractNumId w:val="2"/>
  </w:num>
  <w:num w:numId="2" w16cid:durableId="434206858">
    <w:abstractNumId w:val="0"/>
  </w:num>
  <w:num w:numId="3" w16cid:durableId="1930121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BB"/>
    <w:rsid w:val="00120BFC"/>
    <w:rsid w:val="00184366"/>
    <w:rsid w:val="0022185F"/>
    <w:rsid w:val="002B4D41"/>
    <w:rsid w:val="002E0DAF"/>
    <w:rsid w:val="00492803"/>
    <w:rsid w:val="008E77D9"/>
    <w:rsid w:val="00BE0DDA"/>
    <w:rsid w:val="00D76802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B2DFD"/>
  <w15:docId w15:val="{18F43733-6E3A-42A1-A620-902C16E7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62A"/>
    <w:pPr>
      <w:spacing w:after="200" w:line="276" w:lineRule="auto"/>
    </w:pPr>
    <w:rPr>
      <w:sz w:val="22"/>
      <w:szCs w:val="22"/>
    </w:rPr>
  </w:style>
  <w:style w:type="paragraph" w:styleId="Nagwek2">
    <w:name w:val="heading 2"/>
    <w:basedOn w:val="Nagwek"/>
    <w:next w:val="Tekstpodstawowy"/>
    <w:qFormat/>
    <w:pPr>
      <w:numPr>
        <w:ilvl w:val="1"/>
        <w:numId w:val="1"/>
      </w:num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84486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C6005"/>
    <w:rPr>
      <w:rFonts w:ascii="Segoe UI" w:eastAsia="Calibr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15255"/>
    <w:rPr>
      <w:rFonts w:ascii="Calibri" w:eastAsia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15255"/>
    <w:rPr>
      <w:rFonts w:ascii="Calibri" w:eastAsia="Calibri" w:hAnsi="Calibr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44D15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84486"/>
    <w:pPr>
      <w:ind w:left="720"/>
      <w:contextualSpacing/>
    </w:pPr>
  </w:style>
  <w:style w:type="paragraph" w:styleId="Bezodstpw">
    <w:name w:val="No Spacing"/>
    <w:uiPriority w:val="1"/>
    <w:qFormat/>
    <w:rsid w:val="00A84486"/>
    <w:pPr>
      <w:jc w:val="center"/>
    </w:pPr>
    <w:rPr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C600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qFormat/>
    <w:pPr>
      <w:widowControl w:val="0"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paragraph" w:customStyle="1" w:styleId="Tekstwstpniesformatowanyuser">
    <w:name w:val="Tekst wstępnie sformatowany (user)"/>
    <w:basedOn w:val="Normalny"/>
    <w:qFormat/>
    <w:pPr>
      <w:widowControl w:val="0"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table" w:styleId="Tabela-Siatka">
    <w:name w:val="Table Grid"/>
    <w:basedOn w:val="Standardowy"/>
    <w:uiPriority w:val="39"/>
    <w:rsid w:val="00A84486"/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0BFC"/>
    <w:pPr>
      <w:suppressAutoHyphens w:val="0"/>
      <w:autoSpaceDE w:val="0"/>
      <w:autoSpaceDN w:val="0"/>
      <w:adjustRightInd w:val="0"/>
    </w:pPr>
    <w:rPr>
      <w:rFonts w:ascii="Times New Roman" w:hAnsi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737</Words>
  <Characters>4425</Characters>
  <Application>Microsoft Office Word</Application>
  <DocSecurity>0</DocSecurity>
  <Lines>36</Lines>
  <Paragraphs>10</Paragraphs>
  <ScaleCrop>false</ScaleCrop>
  <Company>Straż Graniczna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dc:description/>
  <cp:lastModifiedBy>Brzuchala Tomasz</cp:lastModifiedBy>
  <cp:revision>17</cp:revision>
  <cp:lastPrinted>2024-11-12T11:59:00Z</cp:lastPrinted>
  <dcterms:created xsi:type="dcterms:W3CDTF">2025-07-25T08:25:00Z</dcterms:created>
  <dcterms:modified xsi:type="dcterms:W3CDTF">2026-10-28T09:25:00Z</dcterms:modified>
  <dc:language>pl-PL</dc:language>
</cp:coreProperties>
</file>