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FB4" w:rsidRDefault="00FF6FB4" w:rsidP="00FF6FB4">
      <w:pPr>
        <w:pStyle w:val="Nagwek"/>
        <w:tabs>
          <w:tab w:val="clear" w:pos="4536"/>
          <w:tab w:val="clear" w:pos="9072"/>
        </w:tabs>
        <w:ind w:left="-142" w:right="-143"/>
        <w:jc w:val="center"/>
        <w:rPr>
          <w:sz w:val="16"/>
          <w:szCs w:val="16"/>
        </w:rPr>
      </w:pPr>
      <w:r w:rsidRPr="00825E80">
        <w:rPr>
          <w:noProof/>
          <w:lang w:eastAsia="pl-PL"/>
        </w:rPr>
        <w:drawing>
          <wp:inline distT="0" distB="0" distL="0" distR="0" wp14:anchorId="0556BAC5" wp14:editId="6B47C93E">
            <wp:extent cx="5759450" cy="826096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61472957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26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FB4" w:rsidRDefault="00FF6FB4" w:rsidP="00FF6FB4">
      <w:pPr>
        <w:tabs>
          <w:tab w:val="center" w:pos="4536"/>
        </w:tabs>
        <w:spacing w:after="0" w:line="240" w:lineRule="auto"/>
        <w:ind w:left="-142" w:right="-285"/>
        <w:jc w:val="center"/>
        <w:rPr>
          <w:rFonts w:ascii="Times New Roman" w:eastAsia="Times New Roman" w:hAnsi="Times New Roman"/>
          <w:b/>
          <w:i/>
          <w:sz w:val="17"/>
          <w:szCs w:val="17"/>
          <w:lang w:bidi="en-US"/>
        </w:rPr>
      </w:pPr>
      <w:r w:rsidRPr="00EA5C27">
        <w:rPr>
          <w:rFonts w:ascii="Times New Roman" w:hAnsi="Times New Roman"/>
          <w:sz w:val="17"/>
          <w:szCs w:val="17"/>
          <w:lang w:bidi="en-US"/>
        </w:rPr>
        <w:t xml:space="preserve">Zamówienie publiczne współfinansowane ze środków Unii Europejskiej w ramach projektu </w:t>
      </w:r>
      <w:r w:rsidRPr="00EA5C27">
        <w:rPr>
          <w:rFonts w:ascii="Times New Roman" w:eastAsia="Times New Roman" w:hAnsi="Times New Roman"/>
          <w:b/>
          <w:i/>
          <w:sz w:val="17"/>
          <w:szCs w:val="17"/>
          <w:lang w:bidi="en-US"/>
        </w:rPr>
        <w:t xml:space="preserve">Funduszu Azylu, Migracji i Integracji na lata </w:t>
      </w:r>
    </w:p>
    <w:p w:rsidR="00FF6FB4" w:rsidRDefault="00FF6FB4" w:rsidP="00FF6FB4">
      <w:pPr>
        <w:tabs>
          <w:tab w:val="center" w:pos="4536"/>
        </w:tabs>
        <w:spacing w:after="0" w:line="240" w:lineRule="auto"/>
        <w:ind w:left="-142" w:right="-285"/>
        <w:jc w:val="center"/>
        <w:rPr>
          <w:rFonts w:ascii="Times New Roman" w:eastAsia="Times New Roman" w:hAnsi="Times New Roman"/>
          <w:b/>
          <w:i/>
          <w:sz w:val="17"/>
          <w:szCs w:val="17"/>
          <w:lang w:bidi="en-US"/>
        </w:rPr>
      </w:pPr>
      <w:r w:rsidRPr="00BB37EA">
        <w:rPr>
          <w:rFonts w:ascii="Times New Roman" w:eastAsia="Times New Roman" w:hAnsi="Times New Roman"/>
          <w:b/>
          <w:i/>
          <w:sz w:val="17"/>
          <w:szCs w:val="17"/>
          <w:lang w:bidi="en-US"/>
        </w:rPr>
        <w:t>2021-2027</w:t>
      </w:r>
      <w:r w:rsidRPr="00BB37EA">
        <w:rPr>
          <w:rFonts w:ascii="Times New Roman" w:hAnsi="Times New Roman"/>
          <w:sz w:val="17"/>
          <w:szCs w:val="17"/>
          <w:lang w:bidi="en-US"/>
        </w:rPr>
        <w:t xml:space="preserve"> </w:t>
      </w:r>
      <w:r w:rsidRPr="00BB37EA">
        <w:rPr>
          <w:rFonts w:ascii="Times New Roman" w:eastAsia="Times New Roman" w:hAnsi="Times New Roman"/>
          <w:b/>
          <w:i/>
          <w:sz w:val="17"/>
          <w:szCs w:val="17"/>
          <w:lang w:bidi="en-US"/>
        </w:rPr>
        <w:t xml:space="preserve">Projekt nr </w:t>
      </w:r>
      <w:r w:rsidRPr="00BD62D6">
        <w:rPr>
          <w:rFonts w:ascii="Times New Roman" w:eastAsia="Times New Roman" w:hAnsi="Times New Roman"/>
          <w:b/>
          <w:i/>
          <w:sz w:val="17"/>
          <w:szCs w:val="17"/>
          <w:lang w:bidi="en-US"/>
        </w:rPr>
        <w:t>FAMI.03.01-IZ.00-0003/24 pn. „Wzmocnienie kompetencji i kwalifikacji Straży Granicznej w obszarze powrotów”.</w:t>
      </w:r>
    </w:p>
    <w:p w:rsidR="00FF6FB4" w:rsidRDefault="00FF6FB4" w:rsidP="00FF6FB4">
      <w:pPr>
        <w:tabs>
          <w:tab w:val="center" w:pos="4536"/>
        </w:tabs>
        <w:spacing w:after="0" w:line="240" w:lineRule="auto"/>
        <w:ind w:left="-142" w:right="-285"/>
        <w:jc w:val="center"/>
        <w:rPr>
          <w:rFonts w:ascii="Times New Roman" w:eastAsia="Times New Roman" w:hAnsi="Times New Roman"/>
          <w:b/>
          <w:i/>
          <w:sz w:val="17"/>
          <w:szCs w:val="17"/>
          <w:lang w:bidi="en-US"/>
        </w:rPr>
      </w:pPr>
    </w:p>
    <w:p w:rsidR="00FF6FB4" w:rsidRDefault="00FF6FB4" w:rsidP="00FF6FB4">
      <w:pPr>
        <w:tabs>
          <w:tab w:val="center" w:pos="4536"/>
        </w:tabs>
        <w:spacing w:after="0" w:line="240" w:lineRule="auto"/>
        <w:ind w:left="-142" w:right="-285"/>
        <w:jc w:val="center"/>
        <w:rPr>
          <w:rFonts w:ascii="Times New Roman" w:hAnsi="Times New Roman"/>
          <w:b/>
          <w:sz w:val="20"/>
          <w:szCs w:val="20"/>
        </w:rPr>
      </w:pPr>
    </w:p>
    <w:p w:rsidR="00FF6FB4" w:rsidRPr="00501FF9" w:rsidRDefault="00FF6FB4" w:rsidP="00FF6FB4">
      <w:pPr>
        <w:spacing w:after="0" w:line="240" w:lineRule="auto"/>
        <w:rPr>
          <w:rFonts w:ascii="Times New Roman" w:hAnsi="Times New Roman"/>
          <w:b/>
          <w:sz w:val="10"/>
          <w:szCs w:val="20"/>
        </w:rPr>
      </w:pPr>
    </w:p>
    <w:p w:rsidR="00FF6FB4" w:rsidRPr="00501FF9" w:rsidRDefault="00FF6FB4" w:rsidP="00FF6FB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501FF9">
        <w:rPr>
          <w:rFonts w:ascii="Times New Roman" w:hAnsi="Times New Roman"/>
          <w:sz w:val="20"/>
          <w:szCs w:val="24"/>
        </w:rPr>
        <w:t>…………..……..….</w:t>
      </w:r>
      <w:r w:rsidRPr="00501FF9">
        <w:rPr>
          <w:rFonts w:ascii="Times New Roman" w:hAnsi="Times New Roman"/>
          <w:sz w:val="24"/>
          <w:szCs w:val="24"/>
        </w:rPr>
        <w:t xml:space="preserve">, dnia </w:t>
      </w:r>
      <w:r w:rsidRPr="00501FF9">
        <w:rPr>
          <w:rFonts w:ascii="Times New Roman" w:hAnsi="Times New Roman"/>
          <w:sz w:val="20"/>
          <w:szCs w:val="24"/>
        </w:rPr>
        <w:t>……………</w:t>
      </w:r>
      <w:r w:rsidRPr="00501FF9">
        <w:rPr>
          <w:rFonts w:ascii="Times New Roman" w:hAnsi="Times New Roman"/>
          <w:sz w:val="24"/>
          <w:szCs w:val="24"/>
        </w:rPr>
        <w:t xml:space="preserve"> r.</w:t>
      </w:r>
    </w:p>
    <w:p w:rsidR="00FF6FB4" w:rsidRPr="00501FF9" w:rsidRDefault="00FF6FB4" w:rsidP="004D4E76">
      <w:pPr>
        <w:tabs>
          <w:tab w:val="left" w:pos="8222"/>
        </w:tabs>
        <w:spacing w:after="0" w:line="240" w:lineRule="auto"/>
        <w:ind w:left="5664" w:firstLine="432"/>
        <w:rPr>
          <w:rFonts w:ascii="Times New Roman" w:hAnsi="Times New Roman"/>
          <w:sz w:val="24"/>
          <w:szCs w:val="24"/>
        </w:rPr>
      </w:pPr>
      <w:r w:rsidRPr="00501FF9">
        <w:rPr>
          <w:rFonts w:ascii="Times New Roman" w:hAnsi="Times New Roman"/>
          <w:sz w:val="18"/>
          <w:szCs w:val="24"/>
        </w:rPr>
        <w:t xml:space="preserve">miejscowość </w:t>
      </w:r>
      <w:r w:rsidR="004D4E76">
        <w:rPr>
          <w:rFonts w:ascii="Times New Roman" w:hAnsi="Times New Roman"/>
          <w:sz w:val="18"/>
          <w:szCs w:val="24"/>
        </w:rPr>
        <w:tab/>
      </w:r>
      <w:r w:rsidRPr="00501FF9">
        <w:rPr>
          <w:rFonts w:ascii="Times New Roman" w:hAnsi="Times New Roman"/>
          <w:sz w:val="18"/>
          <w:szCs w:val="24"/>
        </w:rPr>
        <w:t>data</w:t>
      </w:r>
    </w:p>
    <w:p w:rsidR="004D4E76" w:rsidRDefault="004D4E76" w:rsidP="00FF6FB4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:rsidR="004D4E76" w:rsidRDefault="004D4E76" w:rsidP="00FF6FB4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:rsidR="00FF6FB4" w:rsidRPr="00501FF9" w:rsidRDefault="00FF6FB4" w:rsidP="00FF6FB4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……………………………………….</w:t>
      </w:r>
    </w:p>
    <w:p w:rsidR="00FF6FB4" w:rsidRPr="00501FF9" w:rsidRDefault="00FF6FB4" w:rsidP="00FF6FB4">
      <w:pPr>
        <w:spacing w:after="0" w:line="240" w:lineRule="auto"/>
        <w:rPr>
          <w:rFonts w:ascii="Times New Roman" w:hAnsi="Times New Roman"/>
          <w:sz w:val="18"/>
          <w:szCs w:val="24"/>
        </w:rPr>
      </w:pPr>
      <w:r w:rsidRPr="00501FF9">
        <w:rPr>
          <w:rFonts w:ascii="Times New Roman" w:hAnsi="Times New Roman"/>
          <w:sz w:val="18"/>
          <w:szCs w:val="24"/>
        </w:rPr>
        <w:t>Nazwa, adres i dane kontaktowe oferenta</w:t>
      </w:r>
    </w:p>
    <w:p w:rsidR="00FF6FB4" w:rsidRPr="003B6088" w:rsidRDefault="00FF6FB4" w:rsidP="00FF6FB4">
      <w:pPr>
        <w:spacing w:after="0" w:line="240" w:lineRule="auto"/>
        <w:rPr>
          <w:rFonts w:ascii="Times New Roman" w:hAnsi="Times New Roman"/>
          <w:b/>
          <w:sz w:val="10"/>
          <w:szCs w:val="10"/>
        </w:rPr>
      </w:pPr>
    </w:p>
    <w:p w:rsidR="00FF6FB4" w:rsidRPr="00501FF9" w:rsidRDefault="00FF6FB4" w:rsidP="00FF6FB4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0"/>
        </w:rPr>
      </w:pPr>
      <w:r w:rsidRPr="00501FF9">
        <w:rPr>
          <w:rFonts w:ascii="Times New Roman" w:hAnsi="Times New Roman"/>
          <w:b/>
          <w:sz w:val="24"/>
          <w:szCs w:val="20"/>
        </w:rPr>
        <w:t>FORMULARZ OFERTOWY</w:t>
      </w:r>
    </w:p>
    <w:p w:rsidR="00FF6FB4" w:rsidRDefault="00FF6FB4" w:rsidP="00FF6FB4">
      <w:pPr>
        <w:spacing w:line="240" w:lineRule="auto"/>
        <w:ind w:right="-284"/>
        <w:contextualSpacing/>
        <w:jc w:val="center"/>
        <w:rPr>
          <w:rFonts w:ascii="Times New Roman" w:hAnsi="Times New Roman"/>
        </w:rPr>
      </w:pPr>
      <w:r w:rsidRPr="00501FF9">
        <w:rPr>
          <w:rFonts w:ascii="Times New Roman" w:hAnsi="Times New Roman"/>
        </w:rPr>
        <w:t xml:space="preserve">dot. </w:t>
      </w:r>
      <w:r w:rsidRPr="00732BCF">
        <w:rPr>
          <w:rFonts w:ascii="Times New Roman" w:hAnsi="Times New Roman"/>
        </w:rPr>
        <w:t>usług</w:t>
      </w:r>
      <w:r>
        <w:rPr>
          <w:rFonts w:ascii="Times New Roman" w:hAnsi="Times New Roman"/>
        </w:rPr>
        <w:t>i</w:t>
      </w:r>
      <w:r w:rsidRPr="00732BCF">
        <w:rPr>
          <w:rFonts w:ascii="Times New Roman" w:hAnsi="Times New Roman"/>
        </w:rPr>
        <w:t xml:space="preserve"> zaprojektowania i wykonania znaków granicznych 3D</w:t>
      </w:r>
      <w:r>
        <w:rPr>
          <w:rFonts w:ascii="Times New Roman" w:hAnsi="Times New Roman"/>
        </w:rPr>
        <w:t xml:space="preserve"> </w:t>
      </w:r>
    </w:p>
    <w:p w:rsidR="00FF6FB4" w:rsidRPr="00501FF9" w:rsidRDefault="00FF6FB4" w:rsidP="00FF6FB4">
      <w:pPr>
        <w:spacing w:line="240" w:lineRule="auto"/>
        <w:ind w:right="-284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dla</w:t>
      </w:r>
      <w:r w:rsidRPr="00DF764E">
        <w:rPr>
          <w:rFonts w:ascii="Times New Roman" w:hAnsi="Times New Roman"/>
        </w:rPr>
        <w:t xml:space="preserve"> Nadbużańskiego Oddziału Straży Granicznej </w:t>
      </w:r>
      <w:r>
        <w:rPr>
          <w:rFonts w:ascii="Times New Roman" w:hAnsi="Times New Roman"/>
        </w:rPr>
        <w:t>w Chełmie</w:t>
      </w:r>
    </w:p>
    <w:p w:rsidR="00FF6FB4" w:rsidRPr="00501FF9" w:rsidRDefault="00FF6FB4" w:rsidP="00FF6FB4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252"/>
        <w:gridCol w:w="851"/>
        <w:gridCol w:w="1134"/>
        <w:gridCol w:w="1134"/>
        <w:gridCol w:w="2126"/>
      </w:tblGrid>
      <w:tr w:rsidR="00FF6FB4" w:rsidRPr="00501FF9" w:rsidTr="00E45E27">
        <w:trPr>
          <w:trHeight w:val="454"/>
          <w:tblHeader/>
        </w:trPr>
        <w:tc>
          <w:tcPr>
            <w:tcW w:w="426" w:type="dxa"/>
            <w:shd w:val="clear" w:color="auto" w:fill="auto"/>
            <w:vAlign w:val="center"/>
          </w:tcPr>
          <w:p w:rsidR="00FF6FB4" w:rsidRPr="00A01883" w:rsidRDefault="00FF6FB4" w:rsidP="00E45E27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Lp.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FF6FB4" w:rsidRPr="00A01883" w:rsidRDefault="00FF6FB4" w:rsidP="00E45E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Nazwa przedmiotu zamówienia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F6FB4" w:rsidRPr="00A01883" w:rsidRDefault="00FF6FB4" w:rsidP="00E45E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Ilość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6FB4" w:rsidRPr="00A01883" w:rsidRDefault="00FF6FB4" w:rsidP="00E45E27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Cena jednostkowa netto (zł)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6FB4" w:rsidRDefault="00FF6FB4" w:rsidP="00E45E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 xml:space="preserve">Wartość </w:t>
            </w:r>
          </w:p>
          <w:p w:rsidR="00FF6FB4" w:rsidRPr="00A01883" w:rsidRDefault="00FF6FB4" w:rsidP="00E45E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brutto (zł)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F6FB4" w:rsidRPr="003B6088" w:rsidRDefault="00FF6FB4" w:rsidP="00E45E2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3B6088">
              <w:rPr>
                <w:rFonts w:ascii="Times New Roman" w:hAnsi="Times New Roman"/>
                <w:b/>
                <w:sz w:val="17"/>
                <w:szCs w:val="17"/>
              </w:rPr>
              <w:t>Wskazanie produktu:</w:t>
            </w:r>
          </w:p>
          <w:p w:rsidR="00FF6FB4" w:rsidRPr="00AE4A0C" w:rsidRDefault="00FF6FB4" w:rsidP="00E45E2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B6088">
              <w:rPr>
                <w:rFonts w:ascii="Times New Roman" w:hAnsi="Times New Roman"/>
                <w:b/>
                <w:sz w:val="17"/>
                <w:szCs w:val="17"/>
              </w:rPr>
              <w:t>nazwa produktu/typ/ model</w:t>
            </w:r>
          </w:p>
        </w:tc>
      </w:tr>
      <w:tr w:rsidR="00FF6FB4" w:rsidRPr="00855818" w:rsidTr="00E45E27">
        <w:trPr>
          <w:trHeight w:val="543"/>
        </w:trPr>
        <w:tc>
          <w:tcPr>
            <w:tcW w:w="426" w:type="dxa"/>
            <w:shd w:val="clear" w:color="auto" w:fill="auto"/>
          </w:tcPr>
          <w:p w:rsidR="00FF6FB4" w:rsidRPr="00501FF9" w:rsidRDefault="00FF6FB4" w:rsidP="00E45E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1FF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252" w:type="dxa"/>
          </w:tcPr>
          <w:p w:rsidR="00FF6FB4" w:rsidRPr="00C67EC5" w:rsidRDefault="00FF6FB4" w:rsidP="00E45E27">
            <w:pPr>
              <w:spacing w:after="0" w:line="240" w:lineRule="auto"/>
              <w:rPr>
                <w:rFonts w:ascii="Times New Roman" w:eastAsiaTheme="minorHAnsi" w:hAnsi="Times New Roman"/>
                <w:color w:val="222222"/>
                <w:sz w:val="20"/>
                <w:shd w:val="clear" w:color="auto" w:fill="FFFFFF"/>
              </w:rPr>
            </w:pPr>
            <w:r w:rsidRPr="00C67EC5">
              <w:rPr>
                <w:rFonts w:ascii="Times New Roman" w:eastAsiaTheme="minorHAnsi" w:hAnsi="Times New Roman"/>
                <w:color w:val="222222"/>
                <w:sz w:val="20"/>
                <w:shd w:val="clear" w:color="auto" w:fill="FFFFFF"/>
              </w:rPr>
              <w:t>Usługa zaprojektowania i wykonania znaków granicznych 3D, zgodnie z poniższą specyfikacją:</w:t>
            </w:r>
          </w:p>
          <w:p w:rsidR="00FF6FB4" w:rsidRPr="00C67EC5" w:rsidRDefault="00FF6FB4" w:rsidP="00FF6F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218"/>
              <w:rPr>
                <w:rFonts w:ascii="Times New Roman" w:eastAsiaTheme="minorHAnsi" w:hAnsi="Times New Roman"/>
                <w:color w:val="222222"/>
                <w:sz w:val="20"/>
                <w:shd w:val="clear" w:color="auto" w:fill="FFFFFF"/>
              </w:rPr>
            </w:pPr>
            <w:r w:rsidRPr="00C67EC5">
              <w:rPr>
                <w:rFonts w:ascii="Times New Roman" w:eastAsiaTheme="minorHAnsi" w:hAnsi="Times New Roman"/>
                <w:color w:val="222222"/>
                <w:sz w:val="20"/>
                <w:shd w:val="clear" w:color="auto" w:fill="FFFFFF"/>
              </w:rPr>
              <w:t>technologia wykonania: druk 3D metodą FDM,</w:t>
            </w:r>
          </w:p>
          <w:p w:rsidR="00FF6FB4" w:rsidRPr="00C67EC5" w:rsidRDefault="00FF6FB4" w:rsidP="00FF6F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218"/>
              <w:rPr>
                <w:rFonts w:ascii="Times New Roman" w:eastAsiaTheme="minorHAnsi" w:hAnsi="Times New Roman"/>
                <w:color w:val="222222"/>
                <w:sz w:val="20"/>
                <w:shd w:val="clear" w:color="auto" w:fill="FFFFFF"/>
              </w:rPr>
            </w:pPr>
            <w:r w:rsidRPr="00C67EC5">
              <w:rPr>
                <w:rFonts w:ascii="Times New Roman" w:eastAsiaTheme="minorHAnsi" w:hAnsi="Times New Roman"/>
                <w:color w:val="222222"/>
                <w:sz w:val="20"/>
                <w:shd w:val="clear" w:color="auto" w:fill="FFFFFF"/>
              </w:rPr>
              <w:t>materiał: PLA,</w:t>
            </w:r>
          </w:p>
          <w:p w:rsidR="00FF6FB4" w:rsidRPr="00C67EC5" w:rsidRDefault="00FF6FB4" w:rsidP="00FF6F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218"/>
              <w:rPr>
                <w:rFonts w:ascii="Times New Roman" w:eastAsiaTheme="minorHAnsi" w:hAnsi="Times New Roman"/>
                <w:color w:val="222222"/>
                <w:sz w:val="20"/>
                <w:shd w:val="clear" w:color="auto" w:fill="FFFFFF"/>
              </w:rPr>
            </w:pPr>
            <w:r w:rsidRPr="00C67EC5">
              <w:rPr>
                <w:rFonts w:ascii="Times New Roman" w:eastAsiaTheme="minorHAnsi" w:hAnsi="Times New Roman"/>
                <w:color w:val="222222"/>
                <w:sz w:val="20"/>
                <w:shd w:val="clear" w:color="auto" w:fill="FFFFFF"/>
              </w:rPr>
              <w:t>wysokość elementu: 100 mm,</w:t>
            </w:r>
          </w:p>
          <w:p w:rsidR="00FF6FB4" w:rsidRPr="00C67EC5" w:rsidRDefault="00FF6FB4" w:rsidP="00FF6F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218"/>
              <w:rPr>
                <w:rFonts w:ascii="Times New Roman" w:eastAsiaTheme="minorHAnsi" w:hAnsi="Times New Roman"/>
                <w:color w:val="222222"/>
                <w:sz w:val="20"/>
                <w:shd w:val="clear" w:color="auto" w:fill="FFFFFF"/>
              </w:rPr>
            </w:pPr>
            <w:r w:rsidRPr="00C67EC5">
              <w:rPr>
                <w:rFonts w:ascii="Times New Roman" w:eastAsiaTheme="minorHAnsi" w:hAnsi="Times New Roman"/>
                <w:color w:val="222222"/>
                <w:sz w:val="20"/>
                <w:shd w:val="clear" w:color="auto" w:fill="FFFFFF"/>
              </w:rPr>
              <w:t>wymiary znaku: 22,5 × 22,5 mm,</w:t>
            </w:r>
          </w:p>
          <w:p w:rsidR="00FF6FB4" w:rsidRPr="00C67EC5" w:rsidRDefault="00FF6FB4" w:rsidP="00FF6F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218"/>
              <w:rPr>
                <w:rFonts w:ascii="Times New Roman" w:eastAsiaTheme="minorHAnsi" w:hAnsi="Times New Roman"/>
                <w:color w:val="222222"/>
                <w:sz w:val="20"/>
                <w:shd w:val="clear" w:color="auto" w:fill="FFFFFF"/>
              </w:rPr>
            </w:pPr>
            <w:r w:rsidRPr="00C67EC5">
              <w:rPr>
                <w:rFonts w:ascii="Times New Roman" w:eastAsiaTheme="minorHAnsi" w:hAnsi="Times New Roman"/>
                <w:color w:val="222222"/>
                <w:sz w:val="20"/>
                <w:shd w:val="clear" w:color="auto" w:fill="FFFFFF"/>
              </w:rPr>
              <w:t>wymiary podstawy: 60 × 60 mm,</w:t>
            </w:r>
          </w:p>
          <w:p w:rsidR="00FF6FB4" w:rsidRPr="00C67EC5" w:rsidRDefault="00FF6FB4" w:rsidP="00FF6F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218"/>
              <w:rPr>
                <w:rFonts w:ascii="Times New Roman" w:eastAsiaTheme="minorHAnsi" w:hAnsi="Times New Roman"/>
                <w:color w:val="222222"/>
                <w:sz w:val="20"/>
                <w:shd w:val="clear" w:color="auto" w:fill="FFFFFF"/>
              </w:rPr>
            </w:pPr>
            <w:r w:rsidRPr="00C67EC5">
              <w:rPr>
                <w:rFonts w:ascii="Times New Roman" w:eastAsiaTheme="minorHAnsi" w:hAnsi="Times New Roman"/>
                <w:color w:val="222222"/>
                <w:sz w:val="20"/>
                <w:shd w:val="clear" w:color="auto" w:fill="FFFFFF"/>
              </w:rPr>
              <w:t>kolor znaku: biało – czerwony</w:t>
            </w:r>
          </w:p>
          <w:p w:rsidR="00FF6FB4" w:rsidRPr="00C67EC5" w:rsidRDefault="00FF6FB4" w:rsidP="00FF6F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218"/>
              <w:rPr>
                <w:rFonts w:ascii="Times New Roman" w:eastAsiaTheme="minorHAnsi" w:hAnsi="Times New Roman"/>
                <w:color w:val="222222"/>
                <w:sz w:val="20"/>
                <w:shd w:val="clear" w:color="auto" w:fill="FFFFFF"/>
              </w:rPr>
            </w:pPr>
            <w:r w:rsidRPr="00C67EC5">
              <w:rPr>
                <w:rFonts w:ascii="Times New Roman" w:eastAsiaTheme="minorHAnsi" w:hAnsi="Times New Roman"/>
                <w:color w:val="222222"/>
                <w:sz w:val="20"/>
                <w:shd w:val="clear" w:color="auto" w:fill="FFFFFF"/>
              </w:rPr>
              <w:t>kolor podstawy: szary,</w:t>
            </w:r>
          </w:p>
          <w:p w:rsidR="00FF6FB4" w:rsidRPr="00C67EC5" w:rsidRDefault="00FF6FB4" w:rsidP="00FF6F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218"/>
              <w:rPr>
                <w:rFonts w:ascii="Times New Roman" w:eastAsiaTheme="minorHAnsi" w:hAnsi="Times New Roman"/>
                <w:color w:val="222222"/>
                <w:sz w:val="20"/>
                <w:shd w:val="clear" w:color="auto" w:fill="FFFFFF"/>
              </w:rPr>
            </w:pPr>
            <w:r w:rsidRPr="00C67EC5">
              <w:rPr>
                <w:rFonts w:ascii="Times New Roman" w:eastAsiaTheme="minorHAnsi" w:hAnsi="Times New Roman"/>
                <w:color w:val="222222"/>
                <w:sz w:val="20"/>
                <w:shd w:val="clear" w:color="auto" w:fill="FFFFFF"/>
              </w:rPr>
              <w:t>wewnętrzne wypełnienie: minimum 5%.</w:t>
            </w:r>
          </w:p>
        </w:tc>
        <w:tc>
          <w:tcPr>
            <w:tcW w:w="851" w:type="dxa"/>
          </w:tcPr>
          <w:p w:rsidR="00FF6FB4" w:rsidRPr="003B6088" w:rsidRDefault="00FF6FB4" w:rsidP="00E45E27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0"/>
              </w:rPr>
            </w:pPr>
            <w:r w:rsidRPr="003B6088">
              <w:rPr>
                <w:rFonts w:ascii="Times New Roman" w:hAnsi="Times New Roman"/>
                <w:b/>
                <w:sz w:val="20"/>
              </w:rPr>
              <w:t xml:space="preserve">45 </w:t>
            </w:r>
            <w:r>
              <w:rPr>
                <w:rFonts w:ascii="Times New Roman" w:hAnsi="Times New Roman"/>
                <w:b/>
                <w:sz w:val="20"/>
              </w:rPr>
              <w:t>szt</w:t>
            </w:r>
            <w:r w:rsidRPr="003B6088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FF6FB4" w:rsidRPr="003B6088" w:rsidRDefault="00FF6FB4" w:rsidP="00E45E2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F6FB4" w:rsidRPr="003B6088" w:rsidRDefault="00FF6FB4" w:rsidP="00E45E2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FF6FB4" w:rsidRPr="00AE4A0C" w:rsidRDefault="00FF6FB4" w:rsidP="00E45E27">
            <w:pPr>
              <w:spacing w:after="0" w:line="240" w:lineRule="auto"/>
              <w:ind w:right="-108"/>
              <w:rPr>
                <w:rFonts w:ascii="Times New Roman" w:hAnsi="Times New Roman"/>
                <w:sz w:val="17"/>
                <w:szCs w:val="17"/>
              </w:rPr>
            </w:pPr>
            <w:r w:rsidRPr="00AE4A0C">
              <w:rPr>
                <w:rFonts w:ascii="Times New Roman" w:hAnsi="Times New Roman"/>
                <w:sz w:val="16"/>
                <w:szCs w:val="20"/>
              </w:rPr>
              <w:t xml:space="preserve">Nazwa, typ/ </w:t>
            </w:r>
            <w:r w:rsidRPr="00AE4A0C">
              <w:rPr>
                <w:rFonts w:ascii="Times New Roman" w:hAnsi="Times New Roman"/>
                <w:sz w:val="17"/>
                <w:szCs w:val="17"/>
              </w:rPr>
              <w:t>model oferowanego produktu: ……………………………………………………</w:t>
            </w:r>
            <w:r>
              <w:rPr>
                <w:rFonts w:ascii="Times New Roman" w:hAnsi="Times New Roman"/>
                <w:sz w:val="17"/>
                <w:szCs w:val="17"/>
              </w:rPr>
              <w:t>……</w:t>
            </w:r>
          </w:p>
          <w:p w:rsidR="00FF6FB4" w:rsidRPr="00AE4A0C" w:rsidRDefault="00FF6FB4" w:rsidP="00E45E27">
            <w:pPr>
              <w:spacing w:after="0" w:line="240" w:lineRule="auto"/>
              <w:ind w:right="-108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FF6FB4" w:rsidRPr="00501FF9" w:rsidTr="00E45E27">
        <w:trPr>
          <w:trHeight w:val="481"/>
        </w:trPr>
        <w:tc>
          <w:tcPr>
            <w:tcW w:w="6663" w:type="dxa"/>
            <w:gridSpan w:val="4"/>
            <w:shd w:val="clear" w:color="auto" w:fill="auto"/>
            <w:vAlign w:val="center"/>
          </w:tcPr>
          <w:p w:rsidR="00FF6FB4" w:rsidRPr="00501FF9" w:rsidRDefault="00FF6FB4" w:rsidP="00E45E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501FF9">
              <w:rPr>
                <w:rFonts w:ascii="Times New Roman" w:hAnsi="Times New Roman"/>
                <w:b/>
                <w:sz w:val="24"/>
                <w:szCs w:val="20"/>
              </w:rPr>
              <w:t>RAZEM WARTOŚĆ OFERTY BRUTTO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6FB4" w:rsidRPr="00501FF9" w:rsidRDefault="00FF6FB4" w:rsidP="00E45E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2126" w:type="dxa"/>
          </w:tcPr>
          <w:p w:rsidR="00FF6FB4" w:rsidRPr="00501FF9" w:rsidRDefault="00FF6FB4" w:rsidP="00E45E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:rsidR="00FF6FB4" w:rsidRPr="00D5380B" w:rsidRDefault="00FF6FB4" w:rsidP="00FF6FB4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:rsidR="00FF6FB4" w:rsidRPr="002A1FC0" w:rsidRDefault="00FF6FB4" w:rsidP="00FF6FB4">
      <w:pPr>
        <w:spacing w:after="0" w:line="240" w:lineRule="auto"/>
        <w:rPr>
          <w:rFonts w:ascii="Times New Roman" w:hAnsi="Times New Roman"/>
          <w:szCs w:val="20"/>
        </w:rPr>
      </w:pPr>
      <w:r w:rsidRPr="002A1FC0">
        <w:rPr>
          <w:rFonts w:ascii="Times New Roman" w:hAnsi="Times New Roman"/>
          <w:szCs w:val="20"/>
        </w:rPr>
        <w:t xml:space="preserve">Termin realizacji zamówienia: …………………….. (maksymalnie do </w:t>
      </w:r>
      <w:r>
        <w:rPr>
          <w:rFonts w:ascii="Times New Roman" w:hAnsi="Times New Roman"/>
          <w:szCs w:val="20"/>
        </w:rPr>
        <w:t>7</w:t>
      </w:r>
      <w:r w:rsidRPr="002A1FC0">
        <w:rPr>
          <w:rFonts w:ascii="Times New Roman" w:hAnsi="Times New Roman"/>
          <w:szCs w:val="20"/>
        </w:rPr>
        <w:t xml:space="preserve"> dni).</w:t>
      </w:r>
    </w:p>
    <w:p w:rsidR="00FF6FB4" w:rsidRPr="002A1FC0" w:rsidRDefault="00FF6FB4" w:rsidP="00FF6FB4">
      <w:pPr>
        <w:spacing w:after="0" w:line="240" w:lineRule="auto"/>
        <w:rPr>
          <w:rFonts w:ascii="Times New Roman" w:hAnsi="Times New Roman"/>
          <w:szCs w:val="20"/>
        </w:rPr>
      </w:pPr>
      <w:r w:rsidRPr="002A1FC0">
        <w:rPr>
          <w:rFonts w:ascii="Times New Roman" w:hAnsi="Times New Roman"/>
          <w:szCs w:val="20"/>
        </w:rPr>
        <w:t>Oferta ważna do: ………………………………..…. (minimum 30 dni).</w:t>
      </w:r>
    </w:p>
    <w:p w:rsidR="00FF6FB4" w:rsidRPr="002A1FC0" w:rsidRDefault="00FF6FB4" w:rsidP="00FF6FB4">
      <w:pPr>
        <w:spacing w:after="0" w:line="240" w:lineRule="auto"/>
        <w:rPr>
          <w:rFonts w:ascii="Times New Roman" w:hAnsi="Times New Roman"/>
          <w:szCs w:val="20"/>
        </w:rPr>
      </w:pPr>
      <w:r w:rsidRPr="002A1FC0">
        <w:rPr>
          <w:rFonts w:ascii="Times New Roman" w:hAnsi="Times New Roman"/>
          <w:szCs w:val="20"/>
        </w:rPr>
        <w:t>Koszt dostawy zamówienia do siedziby Nadbużańskiego Oddziału Straży Granicznej w Chełmie pokrywa dostawca.</w:t>
      </w:r>
    </w:p>
    <w:p w:rsidR="00FF6FB4" w:rsidRDefault="00FF6FB4" w:rsidP="00FF6FB4">
      <w:pPr>
        <w:spacing w:line="240" w:lineRule="auto"/>
        <w:rPr>
          <w:rFonts w:ascii="Times New Roman" w:hAnsi="Times New Roman"/>
          <w:b/>
          <w:szCs w:val="20"/>
          <w:u w:val="single"/>
        </w:rPr>
      </w:pPr>
    </w:p>
    <w:p w:rsidR="00FF6FB4" w:rsidRPr="002A1FC0" w:rsidRDefault="00FF6FB4" w:rsidP="00FF6FB4">
      <w:pPr>
        <w:spacing w:line="240" w:lineRule="auto"/>
        <w:rPr>
          <w:rFonts w:ascii="Times New Roman" w:hAnsi="Times New Roman"/>
          <w:b/>
          <w:szCs w:val="20"/>
          <w:u w:val="single"/>
        </w:rPr>
      </w:pPr>
    </w:p>
    <w:p w:rsidR="00FF6FB4" w:rsidRPr="00501FF9" w:rsidRDefault="00FF6FB4" w:rsidP="00FF6FB4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>……………………………………</w:t>
      </w:r>
    </w:p>
    <w:p w:rsidR="009463AC" w:rsidRDefault="00FF6FB4" w:rsidP="00FF6FB4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 xml:space="preserve">Podpis osoby upoważnionej </w:t>
      </w:r>
    </w:p>
    <w:p w:rsidR="00FF6FB4" w:rsidRPr="00FF6FB4" w:rsidRDefault="00FF6FB4" w:rsidP="00FF6FB4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sectPr w:rsidR="00FF6FB4" w:rsidRPr="00FF6F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DF1174"/>
    <w:multiLevelType w:val="hybridMultilevel"/>
    <w:tmpl w:val="A36AC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FB4"/>
    <w:rsid w:val="00271AAF"/>
    <w:rsid w:val="004D4E76"/>
    <w:rsid w:val="009463AC"/>
    <w:rsid w:val="00FF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03D4F"/>
  <w15:chartTrackingRefBased/>
  <w15:docId w15:val="{306B8B95-E100-4410-A658-5185F8617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6FB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71AA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F6FB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F6F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6FB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193</Words>
  <Characters>1158</Characters>
  <Application>Microsoft Office Word</Application>
  <DocSecurity>0</DocSecurity>
  <Lines>9</Lines>
  <Paragraphs>2</Paragraphs>
  <ScaleCrop>false</ScaleCrop>
  <Company>Straż Graniczna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Koszałka Beata</cp:lastModifiedBy>
  <cp:revision>2</cp:revision>
  <dcterms:created xsi:type="dcterms:W3CDTF">2026-10-09T06:15:00Z</dcterms:created>
  <dcterms:modified xsi:type="dcterms:W3CDTF">2026-10-09T06:48:00Z</dcterms:modified>
</cp:coreProperties>
</file>