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45F" w:rsidRPr="0056745F" w:rsidRDefault="0056745F" w:rsidP="0056745F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56745F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1 do zapytania ofertowego </w:t>
      </w:r>
    </w:p>
    <w:p w:rsidR="0056745F" w:rsidRPr="0056745F" w:rsidRDefault="0056745F" w:rsidP="0056745F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56745F">
        <w:rPr>
          <w:rFonts w:ascii="Times New Roman" w:eastAsia="Calibri" w:hAnsi="Times New Roman" w:cs="Times New Roman"/>
          <w:b/>
          <w:sz w:val="20"/>
          <w:szCs w:val="20"/>
        </w:rPr>
        <w:t>na dostawę akcesoriów bilardowych</w:t>
      </w:r>
    </w:p>
    <w:p w:rsidR="0056745F" w:rsidRPr="0056745F" w:rsidRDefault="0056745F" w:rsidP="0056745F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56745F">
        <w:rPr>
          <w:rFonts w:ascii="Times New Roman" w:eastAsia="Calibri" w:hAnsi="Times New Roman" w:cs="Times New Roman"/>
          <w:b/>
          <w:sz w:val="20"/>
          <w:szCs w:val="20"/>
        </w:rPr>
        <w:t xml:space="preserve">z dnia </w:t>
      </w:r>
      <w:r w:rsidRPr="0056745F">
        <w:rPr>
          <w:rFonts w:ascii="Times New Roman" w:eastAsia="Calibri" w:hAnsi="Times New Roman" w:cs="Times New Roman"/>
          <w:b/>
          <w:sz w:val="20"/>
          <w:szCs w:val="20"/>
        </w:rPr>
        <w:fldChar w:fldCharType="begin"/>
      </w:r>
      <w:r w:rsidRPr="0056745F">
        <w:rPr>
          <w:rFonts w:ascii="Times New Roman" w:eastAsia="Calibri" w:hAnsi="Times New Roman" w:cs="Times New Roman"/>
          <w:b/>
          <w:sz w:val="20"/>
          <w:szCs w:val="20"/>
        </w:rPr>
        <w:instrText xml:space="preserve"> TIME \@ "dd.MM.yyyy" </w:instrText>
      </w:r>
      <w:r w:rsidRPr="0056745F">
        <w:rPr>
          <w:rFonts w:ascii="Times New Roman" w:eastAsia="Calibri" w:hAnsi="Times New Roman" w:cs="Times New Roman"/>
          <w:b/>
          <w:sz w:val="20"/>
          <w:szCs w:val="20"/>
        </w:rPr>
        <w:fldChar w:fldCharType="separate"/>
      </w:r>
      <w:r w:rsidRPr="0056745F">
        <w:rPr>
          <w:rFonts w:ascii="Times New Roman" w:eastAsia="Calibri" w:hAnsi="Times New Roman" w:cs="Times New Roman"/>
          <w:b/>
          <w:noProof/>
          <w:sz w:val="20"/>
          <w:szCs w:val="20"/>
        </w:rPr>
        <w:t>07.11.2025</w:t>
      </w:r>
      <w:r w:rsidRPr="0056745F">
        <w:rPr>
          <w:rFonts w:ascii="Times New Roman" w:eastAsia="Calibri" w:hAnsi="Times New Roman" w:cs="Times New Roman"/>
          <w:b/>
          <w:sz w:val="20"/>
          <w:szCs w:val="20"/>
        </w:rPr>
        <w:fldChar w:fldCharType="end"/>
      </w:r>
      <w:r w:rsidRPr="0056745F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:rsidR="0056745F" w:rsidRPr="0056745F" w:rsidRDefault="0056745F" w:rsidP="0056745F">
      <w:pPr>
        <w:spacing w:after="0" w:line="240" w:lineRule="auto"/>
        <w:rPr>
          <w:rFonts w:ascii="Times New Roman" w:eastAsia="Calibri" w:hAnsi="Times New Roman" w:cs="Times New Roman"/>
          <w:b/>
        </w:rPr>
        <w:sectPr w:rsidR="0056745F" w:rsidRPr="0056745F" w:rsidSect="0056745F">
          <w:pgSz w:w="11906" w:h="16838"/>
          <w:pgMar w:top="567" w:right="991" w:bottom="567" w:left="1418" w:header="709" w:footer="709" w:gutter="0"/>
          <w:cols w:space="708"/>
        </w:sectPr>
      </w:pPr>
    </w:p>
    <w:p w:rsidR="0056745F" w:rsidRPr="0056745F" w:rsidRDefault="0056745F" w:rsidP="0056745F">
      <w:pPr>
        <w:tabs>
          <w:tab w:val="left" w:pos="708"/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Calibri" w:hAnsi="Calibri" w:cs="Times New Roman"/>
          <w:sz w:val="16"/>
          <w:szCs w:val="16"/>
        </w:rPr>
      </w:pPr>
      <w:r w:rsidRPr="0056745F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41DB9024" wp14:editId="1F358C5F">
            <wp:extent cx="5750560" cy="829945"/>
            <wp:effectExtent l="0" t="0" r="254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45F" w:rsidRPr="0056745F" w:rsidRDefault="0056745F" w:rsidP="0056745F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17"/>
          <w:szCs w:val="17"/>
          <w:lang w:bidi="en-US"/>
        </w:rPr>
      </w:pPr>
      <w:r w:rsidRPr="0056745F">
        <w:rPr>
          <w:rFonts w:ascii="Times New Roman" w:eastAsia="Calibri" w:hAnsi="Times New Roman" w:cs="Times New Roman"/>
          <w:sz w:val="17"/>
          <w:szCs w:val="17"/>
          <w:lang w:bidi="en-US"/>
        </w:rPr>
        <w:t xml:space="preserve">Zamówienie publiczne współfinansowane ze środków Unii Europejskiej w ramach projektu </w:t>
      </w:r>
      <w:r w:rsidRPr="0056745F">
        <w:rPr>
          <w:rFonts w:ascii="Times New Roman" w:eastAsia="Times New Roman" w:hAnsi="Times New Roman" w:cs="Times New Roman"/>
          <w:b/>
          <w:i/>
          <w:sz w:val="17"/>
          <w:szCs w:val="17"/>
          <w:lang w:bidi="en-US"/>
        </w:rPr>
        <w:t>Funduszu Azylu, Migracji i Integracji na lata 2021-2027</w:t>
      </w:r>
      <w:r w:rsidRPr="0056745F">
        <w:rPr>
          <w:rFonts w:ascii="Times New Roman" w:eastAsia="Calibri" w:hAnsi="Times New Roman" w:cs="Times New Roman"/>
          <w:sz w:val="17"/>
          <w:szCs w:val="17"/>
          <w:lang w:bidi="en-US"/>
        </w:rPr>
        <w:t xml:space="preserve"> </w:t>
      </w:r>
      <w:r w:rsidRPr="0056745F">
        <w:rPr>
          <w:rFonts w:ascii="Times New Roman" w:eastAsia="Times New Roman" w:hAnsi="Times New Roman" w:cs="Times New Roman"/>
          <w:i/>
          <w:sz w:val="17"/>
          <w:szCs w:val="17"/>
          <w:lang w:bidi="en-US"/>
        </w:rPr>
        <w:t>Projekt nr FAMI.03.01-IZ.00-0001/24 pn. "Organizowanie powrotów przymusowych oraz powrotów dobrowolnych".</w:t>
      </w:r>
    </w:p>
    <w:p w:rsidR="0056745F" w:rsidRPr="0056745F" w:rsidRDefault="0056745F" w:rsidP="0056745F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17"/>
          <w:szCs w:val="17"/>
          <w:lang w:bidi="en-US"/>
        </w:rPr>
      </w:pPr>
    </w:p>
    <w:p w:rsidR="0056745F" w:rsidRPr="0056745F" w:rsidRDefault="0056745F" w:rsidP="0056745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56745F" w:rsidRPr="0056745F" w:rsidRDefault="0056745F" w:rsidP="0056745F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56745F" w:rsidRPr="0056745F" w:rsidRDefault="0056745F" w:rsidP="0056745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56745F" w:rsidRPr="0056745F" w:rsidRDefault="0056745F" w:rsidP="0056745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0"/>
          <w:szCs w:val="20"/>
        </w:rPr>
      </w:pPr>
    </w:p>
    <w:p w:rsidR="0056745F" w:rsidRPr="0056745F" w:rsidRDefault="0056745F" w:rsidP="005674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6745F">
        <w:rPr>
          <w:rFonts w:ascii="Times New Roman" w:eastAsia="Calibri" w:hAnsi="Times New Roman" w:cs="Times New Roman"/>
          <w:sz w:val="20"/>
          <w:szCs w:val="24"/>
        </w:rPr>
        <w:t>…………..……..….</w:t>
      </w:r>
      <w:r w:rsidRPr="0056745F">
        <w:rPr>
          <w:rFonts w:ascii="Times New Roman" w:eastAsia="Calibri" w:hAnsi="Times New Roman" w:cs="Times New Roman"/>
          <w:sz w:val="24"/>
          <w:szCs w:val="24"/>
        </w:rPr>
        <w:t xml:space="preserve">, dnia </w:t>
      </w:r>
      <w:r w:rsidRPr="0056745F">
        <w:rPr>
          <w:rFonts w:ascii="Times New Roman" w:eastAsia="Calibri" w:hAnsi="Times New Roman" w:cs="Times New Roman"/>
          <w:sz w:val="20"/>
          <w:szCs w:val="24"/>
        </w:rPr>
        <w:t>……………</w:t>
      </w:r>
      <w:r w:rsidRPr="0056745F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56745F" w:rsidRPr="0056745F" w:rsidRDefault="0056745F" w:rsidP="0056745F">
      <w:pPr>
        <w:spacing w:after="0" w:line="240" w:lineRule="auto"/>
        <w:ind w:left="6379" w:firstLine="284"/>
        <w:rPr>
          <w:rFonts w:ascii="Times New Roman" w:eastAsia="Calibri" w:hAnsi="Times New Roman" w:cs="Times New Roman"/>
          <w:sz w:val="24"/>
          <w:szCs w:val="24"/>
        </w:rPr>
      </w:pPr>
      <w:r w:rsidRPr="0056745F">
        <w:rPr>
          <w:rFonts w:ascii="Times New Roman" w:eastAsia="Calibri" w:hAnsi="Times New Roman" w:cs="Times New Roman"/>
          <w:sz w:val="18"/>
          <w:szCs w:val="24"/>
        </w:rPr>
        <w:t xml:space="preserve">miejscowość </w:t>
      </w:r>
      <w:r w:rsidRPr="0056745F">
        <w:rPr>
          <w:rFonts w:ascii="Times New Roman" w:eastAsia="Calibri" w:hAnsi="Times New Roman" w:cs="Times New Roman"/>
          <w:sz w:val="18"/>
          <w:szCs w:val="24"/>
        </w:rPr>
        <w:tab/>
      </w:r>
      <w:r w:rsidRPr="0056745F">
        <w:rPr>
          <w:rFonts w:ascii="Times New Roman" w:eastAsia="Calibri" w:hAnsi="Times New Roman" w:cs="Times New Roman"/>
          <w:sz w:val="18"/>
          <w:szCs w:val="24"/>
        </w:rPr>
        <w:tab/>
        <w:t xml:space="preserve">         data</w:t>
      </w:r>
    </w:p>
    <w:p w:rsidR="0056745F" w:rsidRPr="0056745F" w:rsidRDefault="0056745F" w:rsidP="0056745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56745F">
        <w:rPr>
          <w:rFonts w:ascii="Times New Roman" w:eastAsia="Calibri" w:hAnsi="Times New Roman" w:cs="Times New Roman"/>
          <w:sz w:val="20"/>
          <w:szCs w:val="24"/>
        </w:rPr>
        <w:t>……………………………………….</w:t>
      </w:r>
    </w:p>
    <w:p w:rsidR="0056745F" w:rsidRPr="0056745F" w:rsidRDefault="0056745F" w:rsidP="0056745F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  <w:r w:rsidRPr="0056745F">
        <w:rPr>
          <w:rFonts w:ascii="Times New Roman" w:eastAsia="Calibri" w:hAnsi="Times New Roman" w:cs="Times New Roman"/>
          <w:sz w:val="18"/>
          <w:szCs w:val="24"/>
        </w:rPr>
        <w:t>Nazwa, adres i dane kontaktowe oferenta</w:t>
      </w:r>
    </w:p>
    <w:p w:rsidR="0056745F" w:rsidRPr="0056745F" w:rsidRDefault="0056745F" w:rsidP="0056745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56745F" w:rsidRPr="0056745F" w:rsidRDefault="0056745F" w:rsidP="0056745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56745F" w:rsidRPr="0056745F" w:rsidRDefault="0056745F" w:rsidP="00567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56745F">
        <w:rPr>
          <w:rFonts w:ascii="Times New Roman" w:eastAsia="Calibri" w:hAnsi="Times New Roman" w:cs="Times New Roman"/>
          <w:b/>
          <w:sz w:val="24"/>
          <w:szCs w:val="20"/>
        </w:rPr>
        <w:t>FORMULARZ OFERTOWY</w:t>
      </w:r>
    </w:p>
    <w:p w:rsidR="0056745F" w:rsidRPr="0056745F" w:rsidRDefault="0056745F" w:rsidP="0056745F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56745F">
        <w:rPr>
          <w:rFonts w:ascii="Times New Roman" w:eastAsia="Calibri" w:hAnsi="Times New Roman" w:cs="Times New Roman"/>
        </w:rPr>
        <w:t>dot. dostawy akcesoriów bilardowych</w:t>
      </w:r>
    </w:p>
    <w:p w:rsidR="0056745F" w:rsidRPr="0056745F" w:rsidRDefault="0056745F" w:rsidP="0056745F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56745F">
        <w:rPr>
          <w:rFonts w:ascii="Times New Roman" w:eastAsia="Calibri" w:hAnsi="Times New Roman" w:cs="Times New Roman"/>
        </w:rPr>
        <w:t>do Nadbużańskiego Oddziału Straży Granicznej w Chełmie</w:t>
      </w:r>
    </w:p>
    <w:p w:rsidR="0056745F" w:rsidRPr="0056745F" w:rsidRDefault="0056745F" w:rsidP="0056745F">
      <w:pPr>
        <w:spacing w:after="0" w:line="240" w:lineRule="auto"/>
        <w:rPr>
          <w:rFonts w:ascii="Times New Roman" w:eastAsia="Calibri" w:hAnsi="Times New Roman" w:cs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709"/>
        <w:gridCol w:w="1276"/>
        <w:gridCol w:w="708"/>
        <w:gridCol w:w="1276"/>
        <w:gridCol w:w="1985"/>
      </w:tblGrid>
      <w:tr w:rsidR="0056745F" w:rsidRPr="0056745F" w:rsidTr="00FD761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56745F" w:rsidRPr="0056745F" w:rsidRDefault="0056745F" w:rsidP="0056745F">
            <w:pPr>
              <w:spacing w:after="0" w:line="240" w:lineRule="auto"/>
              <w:ind w:left="-111" w:right="-111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6745F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6745F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6745F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Ilość/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45F" w:rsidRPr="0056745F" w:rsidRDefault="0056745F" w:rsidP="0056745F">
            <w:pPr>
              <w:spacing w:after="0" w:line="240" w:lineRule="auto"/>
              <w:ind w:left="-104" w:right="-106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6745F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745F" w:rsidRPr="0056745F" w:rsidRDefault="0056745F" w:rsidP="0056745F">
            <w:pPr>
              <w:spacing w:after="0" w:line="240" w:lineRule="auto"/>
              <w:ind w:left="-105" w:right="-104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6745F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VAT</w:t>
            </w:r>
          </w:p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6745F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6745F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985" w:type="dxa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6745F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Wskazanie</w:t>
            </w:r>
          </w:p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6745F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typu/modelu oferowanego produktu</w:t>
            </w:r>
          </w:p>
        </w:tc>
      </w:tr>
      <w:tr w:rsidR="0056745F" w:rsidRPr="0056745F" w:rsidTr="00FD761E">
        <w:trPr>
          <w:trHeight w:val="443"/>
        </w:trPr>
        <w:tc>
          <w:tcPr>
            <w:tcW w:w="10065" w:type="dxa"/>
            <w:gridSpan w:val="7"/>
            <w:shd w:val="clear" w:color="auto" w:fill="auto"/>
            <w:vAlign w:val="bottom"/>
          </w:tcPr>
          <w:p w:rsidR="0056745F" w:rsidRPr="0056745F" w:rsidRDefault="0056745F" w:rsidP="0056745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5F">
              <w:rPr>
                <w:rFonts w:ascii="Times New Roman" w:hAnsi="Times New Roman" w:cs="Times New Roman"/>
                <w:b/>
                <w:sz w:val="24"/>
                <w:szCs w:val="24"/>
              </w:rPr>
              <w:t>AKCESORIA SPORTOWE I ZESTAWY DO GIER</w:t>
            </w:r>
          </w:p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745F" w:rsidRPr="0056745F" w:rsidTr="00FD761E">
        <w:trPr>
          <w:trHeight w:val="424"/>
        </w:trPr>
        <w:tc>
          <w:tcPr>
            <w:tcW w:w="567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674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5F" w:rsidRPr="0056745F" w:rsidRDefault="0056745F" w:rsidP="0056745F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6745F">
              <w:rPr>
                <w:rFonts w:ascii="Calibri" w:eastAsia="Calibri" w:hAnsi="Calibri" w:cs="Times New Roman"/>
                <w:sz w:val="18"/>
                <w:szCs w:val="18"/>
              </w:rPr>
              <w:t>Bile do bilarda (komplet 16 sztuk)Profesjonalne kule bilardowe o średnicy 57,2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6745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745F" w:rsidRPr="0056745F" w:rsidTr="00FD761E">
        <w:trPr>
          <w:trHeight w:val="415"/>
        </w:trPr>
        <w:tc>
          <w:tcPr>
            <w:tcW w:w="567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674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5F" w:rsidRPr="0056745F" w:rsidRDefault="0056745F" w:rsidP="0056745F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6745F">
              <w:rPr>
                <w:rFonts w:ascii="Calibri" w:eastAsia="Calibri" w:hAnsi="Calibri" w:cs="Times New Roman"/>
                <w:sz w:val="18"/>
                <w:szCs w:val="18"/>
              </w:rPr>
              <w:t>Kij do bilarda. Standardowy kij jednoczęściowy z drewna raminowego do gry w klasyczny pool 140 cm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5F" w:rsidRPr="0056745F" w:rsidRDefault="0056745F" w:rsidP="0056745F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6745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745F" w:rsidRPr="0056745F" w:rsidTr="00FD761E">
        <w:trPr>
          <w:trHeight w:val="465"/>
        </w:trPr>
        <w:tc>
          <w:tcPr>
            <w:tcW w:w="567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674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5F" w:rsidRPr="0056745F" w:rsidRDefault="0056745F" w:rsidP="0056745F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6745F">
              <w:rPr>
                <w:rFonts w:ascii="Calibri" w:eastAsia="Calibri" w:hAnsi="Calibri" w:cs="Times New Roman"/>
                <w:sz w:val="18"/>
                <w:szCs w:val="18"/>
              </w:rPr>
              <w:t>Końcówka + tulejka do kija bilardowego pakowane po 10 sztuk. Końcówka do kija bilardowego plastikowa o średnicy 12 mm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5F" w:rsidRPr="0056745F" w:rsidRDefault="0056745F" w:rsidP="0056745F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6745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745F" w:rsidRPr="0056745F" w:rsidTr="00FD761E">
        <w:trPr>
          <w:trHeight w:val="375"/>
        </w:trPr>
        <w:tc>
          <w:tcPr>
            <w:tcW w:w="567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674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5F" w:rsidRPr="0056745F" w:rsidRDefault="0056745F" w:rsidP="0056745F">
            <w:pPr>
              <w:spacing w:after="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6745F">
              <w:rPr>
                <w:rFonts w:ascii="Calibri" w:eastAsia="Calibri" w:hAnsi="Calibri" w:cs="Times New Roman"/>
                <w:sz w:val="18"/>
                <w:szCs w:val="18"/>
              </w:rPr>
              <w:t>Trójkąt bilardowy do bill 57,2 mm. Rama trójkąta wykonana z drewna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5F" w:rsidRPr="0056745F" w:rsidRDefault="0056745F" w:rsidP="0056745F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6745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745F" w:rsidRPr="0056745F" w:rsidTr="00FD761E">
        <w:trPr>
          <w:trHeight w:val="646"/>
        </w:trPr>
        <w:tc>
          <w:tcPr>
            <w:tcW w:w="6804" w:type="dxa"/>
            <w:gridSpan w:val="5"/>
            <w:shd w:val="clear" w:color="auto" w:fill="auto"/>
            <w:vAlign w:val="center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745F">
              <w:rPr>
                <w:rFonts w:ascii="Times New Roman" w:eastAsia="Calibri" w:hAnsi="Times New Roman" w:cs="Times New Roman"/>
                <w:b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6745F" w:rsidRPr="0056745F" w:rsidRDefault="0056745F" w:rsidP="00567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6745F" w:rsidRPr="0056745F" w:rsidRDefault="0056745F" w:rsidP="0056745F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:rsidR="0056745F" w:rsidRPr="0056745F" w:rsidRDefault="0056745F" w:rsidP="0056745F">
      <w:pPr>
        <w:spacing w:after="120" w:line="276" w:lineRule="auto"/>
        <w:ind w:left="-426" w:right="-2"/>
        <w:rPr>
          <w:rFonts w:ascii="Times New Roman" w:eastAsia="Calibri" w:hAnsi="Times New Roman" w:cs="Times New Roman"/>
          <w:sz w:val="24"/>
          <w:szCs w:val="20"/>
        </w:rPr>
      </w:pPr>
      <w:r w:rsidRPr="0056745F">
        <w:rPr>
          <w:rFonts w:ascii="Times New Roman" w:eastAsia="Calibri" w:hAnsi="Times New Roman" w:cs="Times New Roman"/>
          <w:sz w:val="24"/>
          <w:szCs w:val="20"/>
        </w:rPr>
        <w:t>Termin realizacji zamówienia: ………………………..(lecz nie później niż do 12.12.2025r.)</w:t>
      </w:r>
    </w:p>
    <w:p w:rsidR="0056745F" w:rsidRPr="0056745F" w:rsidRDefault="0056745F" w:rsidP="0056745F">
      <w:pPr>
        <w:spacing w:after="120" w:line="276" w:lineRule="auto"/>
        <w:ind w:left="-426" w:right="-2"/>
        <w:rPr>
          <w:rFonts w:ascii="Times New Roman" w:eastAsia="Calibri" w:hAnsi="Times New Roman" w:cs="Times New Roman"/>
          <w:sz w:val="24"/>
          <w:szCs w:val="20"/>
        </w:rPr>
      </w:pPr>
      <w:r w:rsidRPr="0056745F">
        <w:rPr>
          <w:rFonts w:ascii="Times New Roman" w:eastAsia="Calibri" w:hAnsi="Times New Roman" w:cs="Times New Roman"/>
          <w:sz w:val="24"/>
          <w:szCs w:val="20"/>
        </w:rPr>
        <w:t>Oferta ważna do: ………………………………………</w:t>
      </w:r>
    </w:p>
    <w:p w:rsidR="0056745F" w:rsidRPr="0056745F" w:rsidRDefault="0056745F" w:rsidP="0056745F">
      <w:pPr>
        <w:spacing w:after="120" w:line="276" w:lineRule="auto"/>
        <w:ind w:left="-426" w:right="-2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56745F">
        <w:rPr>
          <w:rFonts w:ascii="Times New Roman" w:eastAsia="Calibri" w:hAnsi="Times New Roman" w:cs="Times New Roman"/>
          <w:sz w:val="24"/>
          <w:szCs w:val="20"/>
        </w:rPr>
        <w:t xml:space="preserve">Sposób i termin płatności: </w:t>
      </w:r>
      <w:r w:rsidRPr="0056745F">
        <w:rPr>
          <w:rFonts w:ascii="Times New Roman" w:eastAsia="Calibri" w:hAnsi="Times New Roman" w:cs="Times New Roman"/>
          <w:b/>
          <w:sz w:val="24"/>
          <w:szCs w:val="20"/>
          <w:u w:val="single"/>
        </w:rPr>
        <w:t>sprzedaż z odroczonym terminem płatności - przelew w terminie 14 dni</w:t>
      </w:r>
      <w:r w:rsidRPr="0056745F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56745F">
        <w:rPr>
          <w:rFonts w:ascii="Times New Roman" w:eastAsia="Calibri" w:hAnsi="Times New Roman" w:cs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:rsidR="0056745F" w:rsidRPr="0056745F" w:rsidRDefault="0056745F" w:rsidP="0056745F">
      <w:pPr>
        <w:spacing w:after="0" w:line="276" w:lineRule="auto"/>
        <w:ind w:left="-426" w:right="-2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56745F">
        <w:rPr>
          <w:rFonts w:ascii="Times New Roman" w:eastAsia="Calibri" w:hAnsi="Times New Roman" w:cs="Times New Roman"/>
          <w:sz w:val="24"/>
          <w:szCs w:val="20"/>
        </w:rPr>
        <w:t>Koszt dostawy zamówienia do siedziby Nadbużańskiego Oddziału Straży Granicznej w Chełmie pokrywa dostawca.</w:t>
      </w:r>
    </w:p>
    <w:p w:rsidR="0056745F" w:rsidRPr="0056745F" w:rsidRDefault="0056745F" w:rsidP="0056745F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</w:p>
    <w:p w:rsidR="0056745F" w:rsidRPr="0056745F" w:rsidRDefault="0056745F" w:rsidP="0056745F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6745F" w:rsidRPr="0056745F" w:rsidRDefault="0056745F" w:rsidP="0056745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6745F" w:rsidRPr="0056745F" w:rsidRDefault="0056745F" w:rsidP="0056745F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6745F" w:rsidRPr="0056745F" w:rsidRDefault="0056745F" w:rsidP="0056745F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6745F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:rsidR="0056745F" w:rsidRPr="0056745F" w:rsidRDefault="0056745F" w:rsidP="0056745F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6745F">
        <w:rPr>
          <w:rFonts w:ascii="Times New Roman" w:eastAsia="Calibri" w:hAnsi="Times New Roman" w:cs="Times New Roman"/>
          <w:sz w:val="20"/>
          <w:szCs w:val="20"/>
        </w:rPr>
        <w:t>Podpis osoby upoważnionej</w:t>
      </w:r>
    </w:p>
    <w:p w:rsidR="0056745F" w:rsidRPr="0056745F" w:rsidRDefault="0056745F" w:rsidP="0056745F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6745F" w:rsidRPr="0056745F" w:rsidRDefault="0056745F" w:rsidP="0056745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91308" w:rsidRDefault="00D91308">
      <w:bookmarkStart w:id="0" w:name="_GoBack"/>
      <w:bookmarkEnd w:id="0"/>
    </w:p>
    <w:sectPr w:rsidR="00D91308" w:rsidSect="003B18DF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5F"/>
    <w:rsid w:val="0056745F"/>
    <w:rsid w:val="00D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C69EF-75BC-442C-84BB-10F60D7B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Bociarn Andrzej</dc:creator>
  <cp:keywords/>
  <dc:description/>
  <cp:lastModifiedBy>Bociarn Andrzej</cp:lastModifiedBy>
  <cp:revision>1</cp:revision>
  <dcterms:created xsi:type="dcterms:W3CDTF">2025-11-07T08:20:00Z</dcterms:created>
  <dcterms:modified xsi:type="dcterms:W3CDTF">2025-11-07T08:21:00Z</dcterms:modified>
</cp:coreProperties>
</file>