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36DA" w14:textId="77777777" w:rsidR="00050545" w:rsidRPr="00944304" w:rsidRDefault="00050545" w:rsidP="00C50904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>Załącznik nr 1 do zapytania ofertowego</w:t>
      </w:r>
    </w:p>
    <w:p w14:paraId="35950C68" w14:textId="77777777" w:rsidR="00050545" w:rsidRPr="00944304" w:rsidRDefault="00050545" w:rsidP="0005054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>dot. odbioru odpadów z NOSG w Chełmie</w:t>
      </w:r>
    </w:p>
    <w:p w14:paraId="3209C900" w14:textId="3F925C89" w:rsidR="00050545" w:rsidRPr="00944304" w:rsidRDefault="00050545" w:rsidP="0005054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 dnia </w:t>
      </w:r>
      <w:r w:rsidR="009928BD">
        <w:rPr>
          <w:rFonts w:ascii="Times New Roman" w:eastAsia="Times New Roman" w:hAnsi="Times New Roman"/>
          <w:b/>
          <w:sz w:val="20"/>
          <w:szCs w:val="20"/>
          <w:lang w:eastAsia="pl-PL"/>
        </w:rPr>
        <w:t>0</w:t>
      </w:r>
      <w:r w:rsidR="00174EAD">
        <w:rPr>
          <w:rFonts w:ascii="Times New Roman" w:eastAsia="Times New Roman" w:hAnsi="Times New Roman"/>
          <w:b/>
          <w:sz w:val="20"/>
          <w:szCs w:val="20"/>
          <w:lang w:eastAsia="pl-PL"/>
        </w:rPr>
        <w:t>8</w:t>
      </w: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>.0</w:t>
      </w:r>
      <w:r w:rsidR="009928BD"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>.2025r.</w:t>
      </w:r>
    </w:p>
    <w:p w14:paraId="3C70C8F6" w14:textId="77777777" w:rsidR="00050545" w:rsidRPr="00944304" w:rsidRDefault="00050545" w:rsidP="00050545">
      <w:pPr>
        <w:spacing w:after="0" w:line="240" w:lineRule="auto"/>
        <w:jc w:val="right"/>
        <w:rPr>
          <w:rFonts w:ascii="Times New Roman" w:eastAsia="Times New Roman" w:hAnsi="Times New Roman"/>
          <w:b/>
          <w:sz w:val="10"/>
          <w:szCs w:val="20"/>
          <w:lang w:eastAsia="pl-PL"/>
        </w:rPr>
      </w:pPr>
    </w:p>
    <w:p w14:paraId="4DDA558A" w14:textId="77777777" w:rsidR="00050545" w:rsidRPr="00944304" w:rsidRDefault="00050545" w:rsidP="000505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304">
        <w:rPr>
          <w:rFonts w:ascii="Times New Roman" w:eastAsia="Times New Roman" w:hAnsi="Times New Roman"/>
          <w:sz w:val="20"/>
          <w:szCs w:val="24"/>
          <w:lang w:eastAsia="pl-PL"/>
        </w:rPr>
        <w:t>…………..……..….</w:t>
      </w:r>
      <w:r w:rsidRPr="00944304">
        <w:rPr>
          <w:rFonts w:ascii="Times New Roman" w:eastAsia="Times New Roman" w:hAnsi="Times New Roman"/>
          <w:sz w:val="24"/>
          <w:szCs w:val="24"/>
          <w:lang w:eastAsia="pl-PL"/>
        </w:rPr>
        <w:t xml:space="preserve">, dnia </w:t>
      </w:r>
      <w:r w:rsidRPr="00944304">
        <w:rPr>
          <w:rFonts w:ascii="Times New Roman" w:eastAsia="Times New Roman" w:hAnsi="Times New Roman"/>
          <w:sz w:val="20"/>
          <w:szCs w:val="24"/>
          <w:lang w:eastAsia="pl-PL"/>
        </w:rPr>
        <w:t>……………</w:t>
      </w:r>
      <w:r w:rsidRPr="00944304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4C10769C" w14:textId="77777777" w:rsidR="00050545" w:rsidRPr="00944304" w:rsidRDefault="00050545" w:rsidP="00050545">
      <w:pPr>
        <w:spacing w:after="0" w:line="240" w:lineRule="auto"/>
        <w:ind w:left="6379"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304">
        <w:rPr>
          <w:rFonts w:ascii="Times New Roman" w:eastAsia="Times New Roman" w:hAnsi="Times New Roman"/>
          <w:sz w:val="18"/>
          <w:szCs w:val="24"/>
          <w:lang w:eastAsia="pl-PL"/>
        </w:rPr>
        <w:t xml:space="preserve">miejscowość </w:t>
      </w:r>
      <w:r w:rsidRPr="00944304">
        <w:rPr>
          <w:rFonts w:ascii="Times New Roman" w:eastAsia="Times New Roman" w:hAnsi="Times New Roman"/>
          <w:sz w:val="18"/>
          <w:szCs w:val="24"/>
          <w:lang w:eastAsia="pl-PL"/>
        </w:rPr>
        <w:tab/>
      </w:r>
      <w:r w:rsidRPr="00944304">
        <w:rPr>
          <w:rFonts w:ascii="Times New Roman" w:eastAsia="Times New Roman" w:hAnsi="Times New Roman"/>
          <w:sz w:val="18"/>
          <w:szCs w:val="24"/>
          <w:lang w:eastAsia="pl-PL"/>
        </w:rPr>
        <w:tab/>
        <w:t xml:space="preserve">     data</w:t>
      </w:r>
    </w:p>
    <w:p w14:paraId="2EA31298" w14:textId="77777777" w:rsidR="00050545" w:rsidRDefault="00050545" w:rsidP="0005054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944304">
        <w:rPr>
          <w:rFonts w:ascii="Times New Roman" w:eastAsia="Times New Roman" w:hAnsi="Times New Roman"/>
          <w:sz w:val="20"/>
          <w:szCs w:val="24"/>
          <w:lang w:eastAsia="pl-PL"/>
        </w:rPr>
        <w:t>……………………………………….</w:t>
      </w:r>
    </w:p>
    <w:p w14:paraId="2DFDD55E" w14:textId="03E0BD2E" w:rsidR="00050545" w:rsidRPr="00C50904" w:rsidRDefault="00050545" w:rsidP="00050545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 w:rsidRPr="00944304">
        <w:rPr>
          <w:rFonts w:ascii="Times New Roman" w:eastAsia="Times New Roman" w:hAnsi="Times New Roman"/>
          <w:sz w:val="18"/>
          <w:szCs w:val="24"/>
          <w:lang w:eastAsia="pl-PL"/>
        </w:rPr>
        <w:t>Nazwa, adres i dane kontaktowe oferenta</w:t>
      </w:r>
    </w:p>
    <w:p w14:paraId="7DEF4E23" w14:textId="77777777" w:rsidR="00050545" w:rsidRDefault="00050545" w:rsidP="0005054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095907F" w14:textId="77777777" w:rsidR="00050545" w:rsidRPr="00AA2339" w:rsidRDefault="00050545" w:rsidP="000505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AA2339">
        <w:rPr>
          <w:rFonts w:ascii="Times New Roman" w:eastAsia="Times New Roman" w:hAnsi="Times New Roman"/>
          <w:b/>
          <w:sz w:val="24"/>
          <w:szCs w:val="20"/>
          <w:lang w:eastAsia="pl-PL"/>
        </w:rPr>
        <w:t>FORMULARZ OFERTOWY</w:t>
      </w:r>
    </w:p>
    <w:p w14:paraId="64D534AC" w14:textId="77777777" w:rsidR="00050545" w:rsidRPr="00944304" w:rsidRDefault="00050545" w:rsidP="0005054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25290D6" w14:textId="77777777" w:rsidR="00050545" w:rsidRPr="00944304" w:rsidRDefault="00050545" w:rsidP="00050545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268"/>
        <w:gridCol w:w="1417"/>
        <w:gridCol w:w="1276"/>
        <w:gridCol w:w="1134"/>
        <w:gridCol w:w="1276"/>
        <w:gridCol w:w="1275"/>
      </w:tblGrid>
      <w:tr w:rsidR="00050545" w:rsidRPr="002919B9" w14:paraId="2A6FBA40" w14:textId="77777777" w:rsidTr="001F5263">
        <w:trPr>
          <w:trHeight w:val="15"/>
          <w:tblHeader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148B403B" w14:textId="77777777" w:rsidR="00050545" w:rsidRPr="007C04A8" w:rsidRDefault="00050545" w:rsidP="001F5263">
            <w:pPr>
              <w:ind w:right="-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C04A8">
              <w:rPr>
                <w:rFonts w:ascii="Times New Roman" w:hAnsi="Times New Roman"/>
                <w:bCs/>
                <w:sz w:val="16"/>
                <w:szCs w:val="16"/>
              </w:rPr>
              <w:t>Lp.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D2BCCC8" w14:textId="77777777" w:rsidR="00050545" w:rsidRPr="007C04A8" w:rsidRDefault="00050545" w:rsidP="001F5263">
            <w:pPr>
              <w:ind w:right="-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C04A8">
              <w:rPr>
                <w:rFonts w:ascii="Times New Roman" w:hAnsi="Times New Roman"/>
                <w:bCs/>
                <w:sz w:val="16"/>
                <w:szCs w:val="16"/>
              </w:rPr>
              <w:t>Kod odpadu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5BFB15" w14:textId="77777777" w:rsidR="00050545" w:rsidRPr="007C04A8" w:rsidRDefault="00050545" w:rsidP="001F5263">
            <w:pPr>
              <w:ind w:right="-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C04A8">
              <w:rPr>
                <w:rFonts w:ascii="Times New Roman" w:hAnsi="Times New Roman"/>
                <w:bCs/>
                <w:sz w:val="16"/>
                <w:szCs w:val="16"/>
              </w:rPr>
              <w:t>Nazwa odpadu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7BC3A14" w14:textId="77777777" w:rsidR="00050545" w:rsidRPr="007C04A8" w:rsidRDefault="00050545" w:rsidP="001F5263">
            <w:pPr>
              <w:ind w:right="-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C04A8">
              <w:rPr>
                <w:rFonts w:ascii="Times New Roman" w:hAnsi="Times New Roman"/>
                <w:bCs/>
                <w:sz w:val="16"/>
                <w:szCs w:val="16"/>
              </w:rPr>
              <w:t>Płatność ze strony Zleceniobiorcy cena/ 1kg (netto)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0D0F39" w14:textId="77777777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>Płatność ze strony Zleceniodawcy</w:t>
            </w:r>
          </w:p>
          <w:p w14:paraId="7F0DBE24" w14:textId="77777777" w:rsidR="00050545" w:rsidRPr="007C04A8" w:rsidRDefault="00050545" w:rsidP="001F5263">
            <w:pPr>
              <w:ind w:right="-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C04A8">
              <w:rPr>
                <w:rFonts w:ascii="Times New Roman" w:hAnsi="Times New Roman"/>
                <w:bCs/>
                <w:sz w:val="16"/>
                <w:szCs w:val="16"/>
              </w:rPr>
              <w:t>cena/1 kg (netto)</w:t>
            </w:r>
          </w:p>
        </w:tc>
        <w:tc>
          <w:tcPr>
            <w:tcW w:w="1134" w:type="dxa"/>
            <w:shd w:val="clear" w:color="auto" w:fill="FFFFFF" w:themeFill="background1"/>
          </w:tcPr>
          <w:p w14:paraId="5AE73566" w14:textId="77777777" w:rsidR="00897C6D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 xml:space="preserve">Ilości odpadów </w:t>
            </w:r>
          </w:p>
          <w:p w14:paraId="356796ED" w14:textId="113FE2A9" w:rsidR="00897C6D" w:rsidRDefault="00897C6D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w (kg)</w:t>
            </w:r>
          </w:p>
          <w:p w14:paraId="4D44735F" w14:textId="15F3FAAC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>przewidziane do odbio</w:t>
            </w:r>
            <w:r w:rsidR="00897C6D">
              <w:rPr>
                <w:rFonts w:cs="Times New Roman"/>
                <w:bCs/>
                <w:sz w:val="16"/>
                <w:szCs w:val="16"/>
              </w:rPr>
              <w:t>ru</w:t>
            </w:r>
            <w:r w:rsidRPr="007C04A8">
              <w:rPr>
                <w:rFonts w:cs="Times New Roman"/>
                <w:bCs/>
                <w:sz w:val="16"/>
                <w:szCs w:val="16"/>
              </w:rPr>
              <w:t xml:space="preserve"> </w:t>
            </w:r>
          </w:p>
          <w:p w14:paraId="560AECEF" w14:textId="77777777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>z NOSG</w:t>
            </w:r>
          </w:p>
        </w:tc>
        <w:tc>
          <w:tcPr>
            <w:tcW w:w="1276" w:type="dxa"/>
            <w:shd w:val="clear" w:color="auto" w:fill="FFFFFF" w:themeFill="background1"/>
          </w:tcPr>
          <w:p w14:paraId="7C307C77" w14:textId="77777777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>Wartość</w:t>
            </w:r>
          </w:p>
          <w:p w14:paraId="6B23D3CB" w14:textId="77777777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>(netto)</w:t>
            </w:r>
          </w:p>
          <w:p w14:paraId="5881089B" w14:textId="5DA84D1E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>Płat</w:t>
            </w:r>
            <w:r w:rsidR="009928BD">
              <w:rPr>
                <w:rFonts w:cs="Times New Roman"/>
                <w:bCs/>
                <w:sz w:val="16"/>
                <w:szCs w:val="16"/>
              </w:rPr>
              <w:t>n</w:t>
            </w:r>
            <w:r w:rsidRPr="007C04A8">
              <w:rPr>
                <w:rFonts w:cs="Times New Roman"/>
                <w:bCs/>
                <w:sz w:val="16"/>
                <w:szCs w:val="16"/>
              </w:rPr>
              <w:t>ość ze strony Zleceniobiorcy</w:t>
            </w:r>
          </w:p>
          <w:p w14:paraId="693417DE" w14:textId="77777777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E849FA1" w14:textId="77777777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>Wartość</w:t>
            </w:r>
          </w:p>
          <w:p w14:paraId="10ECA042" w14:textId="77777777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>(netto)</w:t>
            </w:r>
          </w:p>
          <w:p w14:paraId="60CCC35D" w14:textId="404E8BC2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>Płatnoś</w:t>
            </w:r>
            <w:r w:rsidR="009928BD">
              <w:rPr>
                <w:rFonts w:cs="Times New Roman"/>
                <w:bCs/>
                <w:sz w:val="16"/>
                <w:szCs w:val="16"/>
              </w:rPr>
              <w:t>ć</w:t>
            </w:r>
            <w:r w:rsidRPr="007C04A8">
              <w:rPr>
                <w:rFonts w:cs="Times New Roman"/>
                <w:bCs/>
                <w:sz w:val="16"/>
                <w:szCs w:val="16"/>
              </w:rPr>
              <w:t xml:space="preserve"> ze strony Zleceniodawcy</w:t>
            </w:r>
          </w:p>
        </w:tc>
      </w:tr>
      <w:tr w:rsidR="00050545" w:rsidRPr="00944304" w14:paraId="3EFFE569" w14:textId="77777777" w:rsidTr="001F5263">
        <w:trPr>
          <w:trHeight w:val="1663"/>
          <w:jc w:val="center"/>
        </w:trPr>
        <w:tc>
          <w:tcPr>
            <w:tcW w:w="562" w:type="dxa"/>
          </w:tcPr>
          <w:p w14:paraId="1B48FF92" w14:textId="77777777" w:rsidR="00050545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81411B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93" w:type="dxa"/>
            <w:vAlign w:val="center"/>
          </w:tcPr>
          <w:p w14:paraId="2BAB8413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16 01 21</w:t>
            </w:r>
          </w:p>
        </w:tc>
        <w:tc>
          <w:tcPr>
            <w:tcW w:w="2268" w:type="dxa"/>
            <w:vAlign w:val="center"/>
          </w:tcPr>
          <w:p w14:paraId="6DF68984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Niebezpieczne elementy inne niż wymienione</w:t>
            </w:r>
            <w:r w:rsidRPr="00944304">
              <w:rPr>
                <w:rFonts w:ascii="Times New Roman" w:hAnsi="Times New Roman"/>
                <w:sz w:val="20"/>
                <w:szCs w:val="20"/>
              </w:rPr>
              <w:br/>
              <w:t>w 16 01 07, 16 01 11, 16 01 13, 16 01 14</w:t>
            </w:r>
          </w:p>
        </w:tc>
        <w:tc>
          <w:tcPr>
            <w:tcW w:w="1417" w:type="dxa"/>
          </w:tcPr>
          <w:p w14:paraId="26068B22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146CB1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9ABE3B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80C7E9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81ED78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7FD46E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5E0576DF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AE2CF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139E90C6" w14:textId="77777777" w:rsidTr="001F5263">
        <w:trPr>
          <w:trHeight w:val="846"/>
          <w:jc w:val="center"/>
        </w:trPr>
        <w:tc>
          <w:tcPr>
            <w:tcW w:w="562" w:type="dxa"/>
          </w:tcPr>
          <w:p w14:paraId="7A10B346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93" w:type="dxa"/>
            <w:vAlign w:val="center"/>
          </w:tcPr>
          <w:p w14:paraId="6DBA853B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13 01 13</w:t>
            </w:r>
          </w:p>
        </w:tc>
        <w:tc>
          <w:tcPr>
            <w:tcW w:w="2268" w:type="dxa"/>
            <w:vAlign w:val="center"/>
          </w:tcPr>
          <w:p w14:paraId="27960B91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Inne oleje hydrauliczne</w:t>
            </w:r>
          </w:p>
        </w:tc>
        <w:tc>
          <w:tcPr>
            <w:tcW w:w="1417" w:type="dxa"/>
          </w:tcPr>
          <w:p w14:paraId="42467924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A22E26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D139FF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AAF5CF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16A4B794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237725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3C305515" w14:textId="77777777" w:rsidTr="001F5263">
        <w:trPr>
          <w:trHeight w:val="1114"/>
          <w:jc w:val="center"/>
        </w:trPr>
        <w:tc>
          <w:tcPr>
            <w:tcW w:w="562" w:type="dxa"/>
          </w:tcPr>
          <w:p w14:paraId="4524B699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93" w:type="dxa"/>
            <w:vAlign w:val="center"/>
          </w:tcPr>
          <w:p w14:paraId="2C7DEE0A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13 02 08</w:t>
            </w:r>
          </w:p>
        </w:tc>
        <w:tc>
          <w:tcPr>
            <w:tcW w:w="2268" w:type="dxa"/>
            <w:vAlign w:val="center"/>
          </w:tcPr>
          <w:p w14:paraId="7621C308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Inne oleje silnikowe, przekładniowe i smarowe</w:t>
            </w:r>
          </w:p>
        </w:tc>
        <w:tc>
          <w:tcPr>
            <w:tcW w:w="1417" w:type="dxa"/>
          </w:tcPr>
          <w:p w14:paraId="0843FC1A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2B1E07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2BCF4F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BCB83A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F4818E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14:paraId="141B016D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12681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06274257" w14:textId="77777777" w:rsidTr="001F5263">
        <w:trPr>
          <w:trHeight w:val="1186"/>
          <w:jc w:val="center"/>
        </w:trPr>
        <w:tc>
          <w:tcPr>
            <w:tcW w:w="562" w:type="dxa"/>
          </w:tcPr>
          <w:p w14:paraId="253CE3EB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93" w:type="dxa"/>
            <w:vAlign w:val="center"/>
          </w:tcPr>
          <w:p w14:paraId="2C006751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13 07 03</w:t>
            </w:r>
          </w:p>
        </w:tc>
        <w:tc>
          <w:tcPr>
            <w:tcW w:w="2268" w:type="dxa"/>
            <w:vAlign w:val="center"/>
          </w:tcPr>
          <w:p w14:paraId="26886A11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Inne paliwa (włącznie z mieszaninami)</w:t>
            </w:r>
          </w:p>
        </w:tc>
        <w:tc>
          <w:tcPr>
            <w:tcW w:w="1417" w:type="dxa"/>
          </w:tcPr>
          <w:p w14:paraId="5A59C745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3E8BA4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7FE9CC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38FB12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04B1B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14:paraId="29227A9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C5ED24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24460F52" w14:textId="77777777" w:rsidTr="001F5263">
        <w:trPr>
          <w:trHeight w:val="2886"/>
          <w:jc w:val="center"/>
        </w:trPr>
        <w:tc>
          <w:tcPr>
            <w:tcW w:w="562" w:type="dxa"/>
          </w:tcPr>
          <w:p w14:paraId="2B28C94A" w14:textId="77777777" w:rsidR="00050545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BEF2E0" w14:textId="77777777" w:rsidR="00050545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7850CA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93" w:type="dxa"/>
            <w:vAlign w:val="center"/>
          </w:tcPr>
          <w:p w14:paraId="00C05849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15 02 02</w:t>
            </w:r>
          </w:p>
        </w:tc>
        <w:tc>
          <w:tcPr>
            <w:tcW w:w="2268" w:type="dxa"/>
            <w:vAlign w:val="center"/>
          </w:tcPr>
          <w:p w14:paraId="6E07A895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Sorbenty, materiały filtracyjne (w tym filtry olejowe nie ujęte w innych grupach, tkaniny do wycierania (szmaty, ścierki) i ubrania ochronne zanieczyszczone substancjami niebezpiecznymi (np. PCB)</w:t>
            </w:r>
          </w:p>
        </w:tc>
        <w:tc>
          <w:tcPr>
            <w:tcW w:w="1417" w:type="dxa"/>
          </w:tcPr>
          <w:p w14:paraId="36DB4195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6FD443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2ECDBB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974C0A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4CCB97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2B1CED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0164FF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8C6D9E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561E3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00D1F954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56BAB9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4BD4CBED" w14:textId="77777777" w:rsidTr="001F5263">
        <w:trPr>
          <w:trHeight w:val="14"/>
          <w:jc w:val="center"/>
        </w:trPr>
        <w:tc>
          <w:tcPr>
            <w:tcW w:w="562" w:type="dxa"/>
          </w:tcPr>
          <w:p w14:paraId="2EC6800A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93" w:type="dxa"/>
            <w:vAlign w:val="center"/>
          </w:tcPr>
          <w:p w14:paraId="102AC728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</w:rPr>
            </w:pPr>
            <w:r w:rsidRPr="00944304">
              <w:rPr>
                <w:rFonts w:ascii="Times New Roman" w:hAnsi="Times New Roman"/>
                <w:sz w:val="20"/>
              </w:rPr>
              <w:t>15 02 03</w:t>
            </w:r>
          </w:p>
        </w:tc>
        <w:tc>
          <w:tcPr>
            <w:tcW w:w="2268" w:type="dxa"/>
            <w:vAlign w:val="center"/>
          </w:tcPr>
          <w:p w14:paraId="5426F840" w14:textId="465EF311" w:rsidR="00050545" w:rsidRPr="00944304" w:rsidRDefault="007B0B77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hgkelc"/>
                <w:rFonts w:ascii="Times New Roman" w:hAnsi="Times New Roman"/>
                <w:sz w:val="20"/>
                <w:szCs w:val="20"/>
              </w:rPr>
              <w:t>M</w:t>
            </w:r>
            <w:r w:rsidR="00050545" w:rsidRPr="00944304">
              <w:rPr>
                <w:rStyle w:val="hgkelc"/>
                <w:rFonts w:ascii="Times New Roman" w:hAnsi="Times New Roman"/>
                <w:sz w:val="20"/>
                <w:szCs w:val="20"/>
              </w:rPr>
              <w:t>ateriały absorbujące, filtry, tkaniny do wycierania oraz ubrania ochronne</w:t>
            </w:r>
          </w:p>
        </w:tc>
        <w:tc>
          <w:tcPr>
            <w:tcW w:w="1417" w:type="dxa"/>
          </w:tcPr>
          <w:p w14:paraId="760E7F9C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42696D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D347D8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783416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09730B55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867F7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049207B8" w14:textId="77777777" w:rsidTr="001F5263">
        <w:trPr>
          <w:trHeight w:val="722"/>
          <w:jc w:val="center"/>
        </w:trPr>
        <w:tc>
          <w:tcPr>
            <w:tcW w:w="562" w:type="dxa"/>
          </w:tcPr>
          <w:p w14:paraId="3DA018D1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93" w:type="dxa"/>
            <w:vAlign w:val="center"/>
          </w:tcPr>
          <w:p w14:paraId="41E4DBF9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16 01 07</w:t>
            </w:r>
          </w:p>
        </w:tc>
        <w:tc>
          <w:tcPr>
            <w:tcW w:w="2268" w:type="dxa"/>
            <w:vAlign w:val="center"/>
          </w:tcPr>
          <w:p w14:paraId="03D7B554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Filtry olejowe</w:t>
            </w:r>
          </w:p>
        </w:tc>
        <w:tc>
          <w:tcPr>
            <w:tcW w:w="1417" w:type="dxa"/>
          </w:tcPr>
          <w:p w14:paraId="05541124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22395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FE9F57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339331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18A27653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A2187C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4E136C76" w14:textId="77777777" w:rsidTr="001F5263">
        <w:trPr>
          <w:trHeight w:val="704"/>
          <w:jc w:val="center"/>
        </w:trPr>
        <w:tc>
          <w:tcPr>
            <w:tcW w:w="562" w:type="dxa"/>
          </w:tcPr>
          <w:p w14:paraId="713ED9EF" w14:textId="77777777" w:rsidR="00050545" w:rsidRPr="00944304" w:rsidRDefault="00050545" w:rsidP="001F526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 xml:space="preserve">  8.</w:t>
            </w:r>
          </w:p>
        </w:tc>
        <w:tc>
          <w:tcPr>
            <w:tcW w:w="993" w:type="dxa"/>
            <w:vAlign w:val="center"/>
          </w:tcPr>
          <w:p w14:paraId="133B9997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16 01 13</w:t>
            </w:r>
          </w:p>
        </w:tc>
        <w:tc>
          <w:tcPr>
            <w:tcW w:w="2268" w:type="dxa"/>
            <w:vAlign w:val="center"/>
          </w:tcPr>
          <w:p w14:paraId="708001C1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Płyny hamulcowe</w:t>
            </w:r>
          </w:p>
        </w:tc>
        <w:tc>
          <w:tcPr>
            <w:tcW w:w="1417" w:type="dxa"/>
          </w:tcPr>
          <w:p w14:paraId="79D04963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9C59F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34546F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982242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4067023D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CDA3D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539ADCA4" w14:textId="77777777" w:rsidTr="001F5263">
        <w:trPr>
          <w:trHeight w:val="1125"/>
          <w:jc w:val="center"/>
        </w:trPr>
        <w:tc>
          <w:tcPr>
            <w:tcW w:w="562" w:type="dxa"/>
          </w:tcPr>
          <w:p w14:paraId="5A34C049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993" w:type="dxa"/>
            <w:vAlign w:val="center"/>
          </w:tcPr>
          <w:p w14:paraId="34C18D0F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16 06 01</w:t>
            </w:r>
          </w:p>
        </w:tc>
        <w:tc>
          <w:tcPr>
            <w:tcW w:w="2268" w:type="dxa"/>
            <w:vAlign w:val="center"/>
          </w:tcPr>
          <w:p w14:paraId="004D3871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Baterie i akumulatory ołowiowe</w:t>
            </w:r>
          </w:p>
        </w:tc>
        <w:tc>
          <w:tcPr>
            <w:tcW w:w="1417" w:type="dxa"/>
          </w:tcPr>
          <w:p w14:paraId="2D7AFF2C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9C16B2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1F9F7B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35EBFA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AABBCC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14:paraId="58F36330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311FBA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63BD632B" w14:textId="77777777" w:rsidTr="001F5263">
        <w:trPr>
          <w:trHeight w:val="1836"/>
          <w:jc w:val="center"/>
        </w:trPr>
        <w:tc>
          <w:tcPr>
            <w:tcW w:w="562" w:type="dxa"/>
          </w:tcPr>
          <w:p w14:paraId="770F50A6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993" w:type="dxa"/>
            <w:vAlign w:val="center"/>
          </w:tcPr>
          <w:p w14:paraId="2195DEAD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15 01 10</w:t>
            </w:r>
          </w:p>
        </w:tc>
        <w:tc>
          <w:tcPr>
            <w:tcW w:w="2268" w:type="dxa"/>
            <w:vAlign w:val="center"/>
          </w:tcPr>
          <w:p w14:paraId="0D8C5BC2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Opakowania zawierające pozostałości substancji niebezpiecznych lub nimi zanieczyszczone</w:t>
            </w:r>
          </w:p>
        </w:tc>
        <w:tc>
          <w:tcPr>
            <w:tcW w:w="1417" w:type="dxa"/>
          </w:tcPr>
          <w:p w14:paraId="5CA8CAD6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7A57C5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860D37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B5B8FE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86C317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F7028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1028BF3A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3CC0CE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1C604E98" w14:textId="77777777" w:rsidTr="001F5263">
        <w:trPr>
          <w:trHeight w:val="1704"/>
          <w:jc w:val="center"/>
        </w:trPr>
        <w:tc>
          <w:tcPr>
            <w:tcW w:w="562" w:type="dxa"/>
          </w:tcPr>
          <w:p w14:paraId="73925BA2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993" w:type="dxa"/>
            <w:vAlign w:val="center"/>
          </w:tcPr>
          <w:p w14:paraId="50D24F16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16 01 14</w:t>
            </w:r>
          </w:p>
        </w:tc>
        <w:tc>
          <w:tcPr>
            <w:tcW w:w="2268" w:type="dxa"/>
            <w:vAlign w:val="center"/>
          </w:tcPr>
          <w:p w14:paraId="2F30D4F0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Płyny zapobiegające zamarzaniu zawierające substancje niebezpieczne</w:t>
            </w:r>
          </w:p>
        </w:tc>
        <w:tc>
          <w:tcPr>
            <w:tcW w:w="1417" w:type="dxa"/>
          </w:tcPr>
          <w:p w14:paraId="7F65BBC6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E18ACB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6954A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EA2859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1AD0E6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CCD70E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0C63033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7F0143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4F1064CA" w14:textId="77777777" w:rsidTr="001F5263">
        <w:trPr>
          <w:trHeight w:val="1016"/>
          <w:jc w:val="center"/>
        </w:trPr>
        <w:tc>
          <w:tcPr>
            <w:tcW w:w="562" w:type="dxa"/>
          </w:tcPr>
          <w:p w14:paraId="35B3DC3C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993" w:type="dxa"/>
            <w:vAlign w:val="center"/>
          </w:tcPr>
          <w:p w14:paraId="5014BA6B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16 01 03</w:t>
            </w:r>
          </w:p>
        </w:tc>
        <w:tc>
          <w:tcPr>
            <w:tcW w:w="2268" w:type="dxa"/>
            <w:vAlign w:val="center"/>
          </w:tcPr>
          <w:p w14:paraId="464085CB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Zużyte opony</w:t>
            </w:r>
          </w:p>
        </w:tc>
        <w:tc>
          <w:tcPr>
            <w:tcW w:w="1417" w:type="dxa"/>
          </w:tcPr>
          <w:p w14:paraId="34599E4E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1ADCD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972163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E8A16A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85402A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FFB713D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33ECCD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5C74BD46" w14:textId="77777777" w:rsidTr="001F5263">
        <w:trPr>
          <w:trHeight w:val="1263"/>
          <w:jc w:val="center"/>
        </w:trPr>
        <w:tc>
          <w:tcPr>
            <w:tcW w:w="562" w:type="dxa"/>
          </w:tcPr>
          <w:p w14:paraId="42F77DF0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993" w:type="dxa"/>
            <w:vAlign w:val="center"/>
          </w:tcPr>
          <w:p w14:paraId="2BA730E3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16 01 12</w:t>
            </w:r>
          </w:p>
        </w:tc>
        <w:tc>
          <w:tcPr>
            <w:tcW w:w="2268" w:type="dxa"/>
            <w:vAlign w:val="center"/>
          </w:tcPr>
          <w:p w14:paraId="480B3FFE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Okładziny hamulcowe inne niż wymienione</w:t>
            </w:r>
            <w:r w:rsidRPr="00944304">
              <w:rPr>
                <w:rFonts w:ascii="Times New Roman" w:hAnsi="Times New Roman"/>
                <w:sz w:val="20"/>
              </w:rPr>
              <w:br/>
              <w:t>w 16 01 11</w:t>
            </w:r>
          </w:p>
        </w:tc>
        <w:tc>
          <w:tcPr>
            <w:tcW w:w="1417" w:type="dxa"/>
          </w:tcPr>
          <w:p w14:paraId="72A2D0B5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2D9CFF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CDC8B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D5AEB7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9C83BD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5B76BAA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E3A66E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075CEADB" w14:textId="77777777" w:rsidTr="001F5263">
        <w:trPr>
          <w:trHeight w:val="908"/>
          <w:jc w:val="center"/>
        </w:trPr>
        <w:tc>
          <w:tcPr>
            <w:tcW w:w="562" w:type="dxa"/>
          </w:tcPr>
          <w:p w14:paraId="058E1541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993" w:type="dxa"/>
            <w:vAlign w:val="center"/>
          </w:tcPr>
          <w:p w14:paraId="36D20487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16 01 17</w:t>
            </w:r>
          </w:p>
        </w:tc>
        <w:tc>
          <w:tcPr>
            <w:tcW w:w="2268" w:type="dxa"/>
            <w:vAlign w:val="center"/>
          </w:tcPr>
          <w:p w14:paraId="32048570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Metale żelazne</w:t>
            </w:r>
          </w:p>
        </w:tc>
        <w:tc>
          <w:tcPr>
            <w:tcW w:w="1417" w:type="dxa"/>
          </w:tcPr>
          <w:p w14:paraId="727FDDB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69D95A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C40EC3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772A1A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14:paraId="57970A6D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77CF6A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24C4F4D8" w14:textId="77777777" w:rsidTr="001F5263">
        <w:trPr>
          <w:trHeight w:val="986"/>
          <w:jc w:val="center"/>
        </w:trPr>
        <w:tc>
          <w:tcPr>
            <w:tcW w:w="562" w:type="dxa"/>
          </w:tcPr>
          <w:p w14:paraId="12AA82C4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993" w:type="dxa"/>
            <w:vAlign w:val="center"/>
          </w:tcPr>
          <w:p w14:paraId="32675D50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16 01 18</w:t>
            </w:r>
          </w:p>
        </w:tc>
        <w:tc>
          <w:tcPr>
            <w:tcW w:w="2268" w:type="dxa"/>
            <w:vAlign w:val="center"/>
          </w:tcPr>
          <w:p w14:paraId="4273A42C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Metale nieżelazne</w:t>
            </w:r>
          </w:p>
        </w:tc>
        <w:tc>
          <w:tcPr>
            <w:tcW w:w="1417" w:type="dxa"/>
          </w:tcPr>
          <w:p w14:paraId="696E0B3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B13803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BEAEAB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3FBF51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409B878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AB1EAF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42833C37" w14:textId="77777777" w:rsidTr="001F5263">
        <w:trPr>
          <w:trHeight w:val="808"/>
          <w:jc w:val="center"/>
        </w:trPr>
        <w:tc>
          <w:tcPr>
            <w:tcW w:w="562" w:type="dxa"/>
          </w:tcPr>
          <w:p w14:paraId="32F1D112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993" w:type="dxa"/>
            <w:vAlign w:val="center"/>
          </w:tcPr>
          <w:p w14:paraId="01EE67C6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16 01 19</w:t>
            </w:r>
          </w:p>
        </w:tc>
        <w:tc>
          <w:tcPr>
            <w:tcW w:w="2268" w:type="dxa"/>
            <w:vAlign w:val="center"/>
          </w:tcPr>
          <w:p w14:paraId="320FCE4E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Tworzywa sztuczne</w:t>
            </w:r>
          </w:p>
        </w:tc>
        <w:tc>
          <w:tcPr>
            <w:tcW w:w="1417" w:type="dxa"/>
          </w:tcPr>
          <w:p w14:paraId="236A42BC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8ED9D9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48327A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C5213A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14:paraId="72987CAB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F39AB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65E043C4" w14:textId="77777777" w:rsidTr="001F5263">
        <w:trPr>
          <w:trHeight w:val="1325"/>
          <w:jc w:val="center"/>
        </w:trPr>
        <w:tc>
          <w:tcPr>
            <w:tcW w:w="562" w:type="dxa"/>
          </w:tcPr>
          <w:p w14:paraId="3FA9ECBC" w14:textId="77777777" w:rsidR="00050545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EBD191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993" w:type="dxa"/>
            <w:vAlign w:val="center"/>
          </w:tcPr>
          <w:p w14:paraId="15D3AFC0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16 01 22</w:t>
            </w:r>
          </w:p>
        </w:tc>
        <w:tc>
          <w:tcPr>
            <w:tcW w:w="2268" w:type="dxa"/>
            <w:vAlign w:val="center"/>
          </w:tcPr>
          <w:p w14:paraId="750A06D4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Inne niewymienione elementy</w:t>
            </w:r>
          </w:p>
        </w:tc>
        <w:tc>
          <w:tcPr>
            <w:tcW w:w="1417" w:type="dxa"/>
          </w:tcPr>
          <w:p w14:paraId="1CB4E80E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37306F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9F9E0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03E143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E5ADD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454AFD8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ECF783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6361B67F" w14:textId="77777777" w:rsidTr="001F5263">
        <w:trPr>
          <w:trHeight w:val="1295"/>
          <w:jc w:val="center"/>
        </w:trPr>
        <w:tc>
          <w:tcPr>
            <w:tcW w:w="562" w:type="dxa"/>
          </w:tcPr>
          <w:p w14:paraId="6794949C" w14:textId="77777777" w:rsidR="00050545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161FC7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993" w:type="dxa"/>
            <w:vAlign w:val="center"/>
          </w:tcPr>
          <w:p w14:paraId="4DCDFFD7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16 01 99</w:t>
            </w:r>
          </w:p>
        </w:tc>
        <w:tc>
          <w:tcPr>
            <w:tcW w:w="2268" w:type="dxa"/>
            <w:vAlign w:val="center"/>
          </w:tcPr>
          <w:p w14:paraId="72DCC02E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Inne niewymienione odpady</w:t>
            </w:r>
          </w:p>
        </w:tc>
        <w:tc>
          <w:tcPr>
            <w:tcW w:w="1417" w:type="dxa"/>
          </w:tcPr>
          <w:p w14:paraId="19C5A631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85547B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06D2BD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CF979E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F86516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2E4ACAEB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576F9E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3DE9C1F6" w14:textId="77777777" w:rsidTr="001F5263">
        <w:trPr>
          <w:trHeight w:val="982"/>
          <w:jc w:val="center"/>
        </w:trPr>
        <w:tc>
          <w:tcPr>
            <w:tcW w:w="562" w:type="dxa"/>
          </w:tcPr>
          <w:p w14:paraId="36A30585" w14:textId="77777777" w:rsidR="00050545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17A1ED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993" w:type="dxa"/>
            <w:vAlign w:val="center"/>
          </w:tcPr>
          <w:p w14:paraId="50ABB612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16 01 15</w:t>
            </w:r>
          </w:p>
        </w:tc>
        <w:tc>
          <w:tcPr>
            <w:tcW w:w="2268" w:type="dxa"/>
            <w:vAlign w:val="center"/>
          </w:tcPr>
          <w:p w14:paraId="6674BA7C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Płyny zapobiegające zamarzaniu inne niż wymienione w 16 01 14</w:t>
            </w:r>
          </w:p>
        </w:tc>
        <w:tc>
          <w:tcPr>
            <w:tcW w:w="1417" w:type="dxa"/>
          </w:tcPr>
          <w:p w14:paraId="2723211B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B9DE8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9AB317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D54F39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4D1DB1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2678DCEE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C050D5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5CD24EE4" w14:textId="77777777" w:rsidTr="001F5263">
        <w:trPr>
          <w:trHeight w:val="702"/>
          <w:jc w:val="center"/>
        </w:trPr>
        <w:tc>
          <w:tcPr>
            <w:tcW w:w="7650" w:type="dxa"/>
            <w:gridSpan w:val="6"/>
          </w:tcPr>
          <w:p w14:paraId="4BC2D840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CEEFFF2" w14:textId="77777777" w:rsidR="00050545" w:rsidRPr="00A939C6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9C6">
              <w:rPr>
                <w:rFonts w:ascii="Times New Roman" w:hAnsi="Times New Roman"/>
                <w:b/>
                <w:bCs/>
                <w:sz w:val="24"/>
                <w:szCs w:val="24"/>
              </w:rPr>
              <w:t>Razem za odpady</w:t>
            </w:r>
          </w:p>
        </w:tc>
        <w:tc>
          <w:tcPr>
            <w:tcW w:w="1276" w:type="dxa"/>
          </w:tcPr>
          <w:p w14:paraId="47DDA195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8CB396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7CB6C537" w14:textId="77777777" w:rsidTr="001F5263">
        <w:trPr>
          <w:trHeight w:val="14"/>
          <w:jc w:val="center"/>
        </w:trPr>
        <w:tc>
          <w:tcPr>
            <w:tcW w:w="562" w:type="dxa"/>
          </w:tcPr>
          <w:p w14:paraId="0B297306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44304">
              <w:rPr>
                <w:rFonts w:ascii="Times New Roman" w:hAnsi="Times New Roman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678" w:type="dxa"/>
            <w:gridSpan w:val="3"/>
          </w:tcPr>
          <w:p w14:paraId="502E59C3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304">
              <w:rPr>
                <w:rFonts w:ascii="Times New Roman" w:hAnsi="Times New Roman"/>
                <w:b/>
                <w:sz w:val="28"/>
                <w:szCs w:val="28"/>
              </w:rPr>
              <w:t>Usługa transportowa</w:t>
            </w:r>
          </w:p>
        </w:tc>
        <w:tc>
          <w:tcPr>
            <w:tcW w:w="1276" w:type="dxa"/>
          </w:tcPr>
          <w:p w14:paraId="1D366A9B" w14:textId="77777777" w:rsidR="00050545" w:rsidRPr="00A939C6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9C6">
              <w:rPr>
                <w:rStyle w:val="ff2"/>
                <w:rFonts w:ascii="Times New Roman" w:hAnsi="Times New Roman"/>
                <w:b/>
                <w:bCs/>
                <w:sz w:val="16"/>
                <w:szCs w:val="16"/>
              </w:rPr>
              <w:t>cena netto/kurs</w:t>
            </w:r>
          </w:p>
        </w:tc>
        <w:tc>
          <w:tcPr>
            <w:tcW w:w="1134" w:type="dxa"/>
          </w:tcPr>
          <w:p w14:paraId="4BA46AD7" w14:textId="77777777" w:rsidR="00050545" w:rsidRPr="00A939C6" w:rsidRDefault="00050545" w:rsidP="001F5263">
            <w:pPr>
              <w:spacing w:after="0" w:line="240" w:lineRule="auto"/>
              <w:ind w:right="-1"/>
              <w:jc w:val="center"/>
              <w:rPr>
                <w:rStyle w:val="ff2"/>
                <w:rFonts w:ascii="Times New Roman" w:hAnsi="Times New Roman"/>
                <w:b/>
                <w:bCs/>
                <w:sz w:val="16"/>
                <w:szCs w:val="16"/>
              </w:rPr>
            </w:pPr>
            <w:r w:rsidRPr="00A939C6">
              <w:rPr>
                <w:rStyle w:val="ff2"/>
                <w:rFonts w:ascii="Times New Roman" w:hAnsi="Times New Roman"/>
                <w:b/>
                <w:bCs/>
                <w:sz w:val="16"/>
                <w:szCs w:val="16"/>
              </w:rPr>
              <w:t>Przewidywana liczba kursów</w:t>
            </w:r>
          </w:p>
        </w:tc>
        <w:tc>
          <w:tcPr>
            <w:tcW w:w="1276" w:type="dxa"/>
          </w:tcPr>
          <w:p w14:paraId="7DA38C39" w14:textId="77777777" w:rsidR="00050545" w:rsidRPr="00A939C6" w:rsidRDefault="00050545" w:rsidP="001F5263">
            <w:pPr>
              <w:spacing w:after="0" w:line="240" w:lineRule="auto"/>
              <w:ind w:right="-1"/>
              <w:jc w:val="center"/>
              <w:rPr>
                <w:rStyle w:val="ff2"/>
                <w:rFonts w:ascii="Times New Roman" w:hAnsi="Times New Roman"/>
                <w:b/>
                <w:bCs/>
                <w:sz w:val="16"/>
                <w:szCs w:val="16"/>
              </w:rPr>
            </w:pPr>
            <w:r w:rsidRPr="00A939C6">
              <w:rPr>
                <w:rStyle w:val="ff2"/>
                <w:rFonts w:ascii="Times New Roman" w:hAnsi="Times New Roman"/>
                <w:b/>
                <w:bCs/>
                <w:sz w:val="16"/>
                <w:szCs w:val="16"/>
              </w:rPr>
              <w:t xml:space="preserve">Wartość netto </w:t>
            </w:r>
          </w:p>
        </w:tc>
        <w:tc>
          <w:tcPr>
            <w:tcW w:w="1275" w:type="dxa"/>
          </w:tcPr>
          <w:p w14:paraId="064769E9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Style w:val="ff2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ff2"/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050545" w:rsidRPr="00597963" w14:paraId="3288A7F6" w14:textId="77777777" w:rsidTr="001F5263">
        <w:trPr>
          <w:trHeight w:val="14"/>
          <w:jc w:val="center"/>
        </w:trPr>
        <w:tc>
          <w:tcPr>
            <w:tcW w:w="562" w:type="dxa"/>
            <w:vAlign w:val="center"/>
          </w:tcPr>
          <w:p w14:paraId="0AB8CA51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Style w:val="ff2"/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678" w:type="dxa"/>
            <w:gridSpan w:val="3"/>
          </w:tcPr>
          <w:p w14:paraId="6E36384D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 xml:space="preserve">USŁUGA TRANSPORTOWA z Komendy Nadbużańskiego Oddziału Straży Granicznej w Chełmie, ul. </w:t>
            </w:r>
            <w:proofErr w:type="spellStart"/>
            <w:r w:rsidRPr="00944304">
              <w:rPr>
                <w:rFonts w:ascii="Times New Roman" w:hAnsi="Times New Roman"/>
                <w:sz w:val="20"/>
                <w:szCs w:val="20"/>
              </w:rPr>
              <w:t>Trubakowska</w:t>
            </w:r>
            <w:proofErr w:type="spellEnd"/>
            <w:r w:rsidRPr="00944304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</w:tcPr>
          <w:p w14:paraId="311AC8A0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8F7644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9B90E3A" w14:textId="77777777" w:rsidR="00050545" w:rsidRPr="001F750A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750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B63CD44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C68FD4" w14:textId="77777777" w:rsidR="00050545" w:rsidRPr="00597963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79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050545" w:rsidRPr="00597963" w14:paraId="32B343C4" w14:textId="77777777" w:rsidTr="001F5263">
        <w:trPr>
          <w:trHeight w:val="14"/>
          <w:jc w:val="center"/>
        </w:trPr>
        <w:tc>
          <w:tcPr>
            <w:tcW w:w="562" w:type="dxa"/>
            <w:vAlign w:val="center"/>
          </w:tcPr>
          <w:p w14:paraId="3FA04A14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Style w:val="ff2"/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678" w:type="dxa"/>
            <w:gridSpan w:val="3"/>
          </w:tcPr>
          <w:p w14:paraId="0346C693" w14:textId="2470881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USŁUG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44304">
              <w:rPr>
                <w:rFonts w:ascii="Times New Roman" w:hAnsi="Times New Roman"/>
                <w:sz w:val="20"/>
                <w:szCs w:val="20"/>
              </w:rPr>
              <w:t xml:space="preserve"> TRANSPORTOWA z Placówki SG w Hrubieszowie,</w:t>
            </w:r>
            <w:r w:rsidR="00F77A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304">
              <w:rPr>
                <w:rFonts w:ascii="Times New Roman" w:hAnsi="Times New Roman"/>
                <w:sz w:val="20"/>
                <w:szCs w:val="20"/>
              </w:rPr>
              <w:t>ul. Wyzwolenia 56</w:t>
            </w:r>
          </w:p>
        </w:tc>
        <w:tc>
          <w:tcPr>
            <w:tcW w:w="1276" w:type="dxa"/>
          </w:tcPr>
          <w:p w14:paraId="4D3C98B1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BAAD59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C990128" w14:textId="77777777" w:rsidR="00050545" w:rsidRPr="001F750A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750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4CE1C7F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27FA1E" w14:textId="77777777" w:rsidR="00050545" w:rsidRPr="00597963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79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050545" w:rsidRPr="00597963" w14:paraId="04B0EDC4" w14:textId="77777777" w:rsidTr="001F5263">
        <w:trPr>
          <w:trHeight w:val="531"/>
          <w:jc w:val="center"/>
        </w:trPr>
        <w:tc>
          <w:tcPr>
            <w:tcW w:w="562" w:type="dxa"/>
            <w:vAlign w:val="center"/>
          </w:tcPr>
          <w:p w14:paraId="223B7B24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Style w:val="ff2"/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4678" w:type="dxa"/>
            <w:gridSpan w:val="3"/>
          </w:tcPr>
          <w:p w14:paraId="5EEFCBC0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USŁUGA TRANSPORTOWA - Wydział Lotniczy Biura Lotnictwa Straży Granicznej w m. Radawiec Duży</w:t>
            </w:r>
          </w:p>
        </w:tc>
        <w:tc>
          <w:tcPr>
            <w:tcW w:w="1276" w:type="dxa"/>
          </w:tcPr>
          <w:p w14:paraId="30685D04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C53B3F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F7E9CBA" w14:textId="77777777" w:rsidR="00050545" w:rsidRPr="001F750A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750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74F784B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C69E3A" w14:textId="77777777" w:rsidR="00050545" w:rsidRPr="00597963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79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050545" w14:paraId="78F3666B" w14:textId="77777777" w:rsidTr="001F5263">
        <w:trPr>
          <w:trHeight w:val="531"/>
          <w:jc w:val="center"/>
        </w:trPr>
        <w:tc>
          <w:tcPr>
            <w:tcW w:w="7650" w:type="dxa"/>
            <w:gridSpan w:val="6"/>
            <w:vAlign w:val="center"/>
          </w:tcPr>
          <w:p w14:paraId="129E31C0" w14:textId="77777777" w:rsidR="00050545" w:rsidRPr="00A939C6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9C6">
              <w:rPr>
                <w:rFonts w:ascii="Times New Roman" w:hAnsi="Times New Roman"/>
                <w:b/>
                <w:bCs/>
                <w:sz w:val="24"/>
                <w:szCs w:val="24"/>
              </w:rPr>
              <w:t>Razem za transport</w:t>
            </w:r>
          </w:p>
        </w:tc>
        <w:tc>
          <w:tcPr>
            <w:tcW w:w="1276" w:type="dxa"/>
          </w:tcPr>
          <w:p w14:paraId="59E75968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5DCFA3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AD1EA5" w14:textId="77777777" w:rsidR="00050545" w:rsidRPr="00944304" w:rsidRDefault="00050545" w:rsidP="0005054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87D5884" w14:textId="77777777" w:rsidR="00050545" w:rsidRPr="00944304" w:rsidRDefault="00050545" w:rsidP="0005054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944304">
        <w:rPr>
          <w:rFonts w:ascii="Times New Roman" w:eastAsia="Times New Roman" w:hAnsi="Times New Roman"/>
          <w:sz w:val="24"/>
          <w:szCs w:val="20"/>
          <w:lang w:eastAsia="pl-PL"/>
        </w:rPr>
        <w:t xml:space="preserve">Termin realizacji zamówienia od dnia otrzymania zamówienia/podpisania umowy: ____________ </w:t>
      </w:r>
    </w:p>
    <w:p w14:paraId="4BB978C0" w14:textId="77777777" w:rsidR="00050545" w:rsidRPr="00944304" w:rsidRDefault="00050545" w:rsidP="0005054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944304">
        <w:rPr>
          <w:rFonts w:ascii="Times New Roman" w:eastAsia="Times New Roman" w:hAnsi="Times New Roman"/>
          <w:sz w:val="24"/>
          <w:szCs w:val="20"/>
          <w:lang w:eastAsia="pl-PL"/>
        </w:rPr>
        <w:t>Oferta ważna do: _________________________________________</w:t>
      </w:r>
    </w:p>
    <w:p w14:paraId="255A2B74" w14:textId="77777777" w:rsidR="00050545" w:rsidRPr="00944304" w:rsidRDefault="00050545" w:rsidP="00050545">
      <w:pPr>
        <w:spacing w:after="0" w:line="240" w:lineRule="auto"/>
        <w:rPr>
          <w:rFonts w:ascii="Times New Roman" w:eastAsia="Times New Roman" w:hAnsi="Times New Roman"/>
          <w:sz w:val="24"/>
          <w:szCs w:val="20"/>
          <w:u w:val="single"/>
          <w:lang w:eastAsia="pl-PL"/>
        </w:rPr>
      </w:pPr>
      <w:r w:rsidRPr="00944304">
        <w:rPr>
          <w:rFonts w:ascii="Times New Roman" w:eastAsia="Times New Roman" w:hAnsi="Times New Roman"/>
          <w:sz w:val="24"/>
          <w:szCs w:val="20"/>
          <w:lang w:eastAsia="pl-PL"/>
        </w:rPr>
        <w:t>Udzielona gwarancja:………miesięcy</w:t>
      </w:r>
    </w:p>
    <w:p w14:paraId="0F41C27B" w14:textId="77777777" w:rsidR="00050545" w:rsidRPr="00944304" w:rsidRDefault="00050545" w:rsidP="0005054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944304">
        <w:rPr>
          <w:rFonts w:ascii="Times New Roman" w:eastAsia="Times New Roman" w:hAnsi="Times New Roman"/>
          <w:sz w:val="24"/>
          <w:szCs w:val="20"/>
          <w:lang w:eastAsia="pl-PL"/>
        </w:rPr>
        <w:t>Koszt dostawy zamówienia do siedziby Nadbużańskiego Oddziału Straży Granicznej w Chełmie pokrywa dostawca.</w:t>
      </w:r>
    </w:p>
    <w:p w14:paraId="68CEAB25" w14:textId="77777777" w:rsidR="00050545" w:rsidRPr="00944304" w:rsidRDefault="00050545" w:rsidP="0005054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B8888B3" w14:textId="77777777" w:rsidR="00050545" w:rsidRPr="00944304" w:rsidRDefault="00050545" w:rsidP="00050545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FF12833" w14:textId="77777777" w:rsidR="00050545" w:rsidRPr="00944304" w:rsidRDefault="00050545" w:rsidP="00050545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19FF8F5" w14:textId="77777777" w:rsidR="00050545" w:rsidRPr="00944304" w:rsidRDefault="00050545" w:rsidP="00050545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11E8CF8" w14:textId="77777777" w:rsidR="00050545" w:rsidRPr="00944304" w:rsidRDefault="00050545" w:rsidP="00050545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4430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C12E840" w14:textId="77777777" w:rsidR="00050545" w:rsidRPr="00944304" w:rsidRDefault="00050545" w:rsidP="00050545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44304">
        <w:rPr>
          <w:rFonts w:ascii="Times New Roman" w:eastAsia="Times New Roman" w:hAnsi="Times New Roman"/>
          <w:sz w:val="20"/>
          <w:szCs w:val="20"/>
          <w:lang w:eastAsia="pl-PL"/>
        </w:rPr>
        <w:t xml:space="preserve">Podpis osoby upoważnionej </w:t>
      </w:r>
    </w:p>
    <w:p w14:paraId="3C64C2AE" w14:textId="77777777" w:rsidR="00050545" w:rsidRPr="00944304" w:rsidRDefault="00050545" w:rsidP="00050545">
      <w:pPr>
        <w:spacing w:after="0" w:line="240" w:lineRule="auto"/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008D687A" w14:textId="77777777" w:rsidR="00050545" w:rsidRPr="00944304" w:rsidRDefault="00050545" w:rsidP="00050545">
      <w:pPr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4BEDCCF0" w14:textId="77777777" w:rsidR="00050545" w:rsidRPr="00944304" w:rsidRDefault="00050545" w:rsidP="00050545">
      <w:pPr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7CDBEB00" w14:textId="77777777" w:rsidR="00050545" w:rsidRPr="00944304" w:rsidRDefault="00050545" w:rsidP="00050545">
      <w:pPr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1BD3662C" w14:textId="77777777" w:rsidR="00050545" w:rsidRPr="00944304" w:rsidRDefault="00050545" w:rsidP="00050545">
      <w:pPr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1803738A" w14:textId="77777777" w:rsidR="00050545" w:rsidRPr="00944304" w:rsidRDefault="00050545" w:rsidP="00050545">
      <w:pPr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57742888" w14:textId="77777777" w:rsidR="00050545" w:rsidRPr="00944304" w:rsidRDefault="00050545" w:rsidP="00050545">
      <w:pPr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1E43DA7A" w14:textId="77777777" w:rsidR="00050545" w:rsidRPr="00944304" w:rsidRDefault="00050545" w:rsidP="00050545">
      <w:pPr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2C213178" w14:textId="77777777" w:rsidR="00050545" w:rsidRPr="00944304" w:rsidRDefault="00050545" w:rsidP="00050545">
      <w:pPr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10739673" w14:textId="77777777" w:rsidR="00050545" w:rsidRPr="00944304" w:rsidRDefault="00050545" w:rsidP="00050545">
      <w:pPr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2EF33368" w14:textId="77777777" w:rsidR="007D4F6F" w:rsidRPr="00050545" w:rsidRDefault="007D4F6F" w:rsidP="00050545"/>
    <w:sectPr w:rsidR="007D4F6F" w:rsidRPr="00050545" w:rsidSect="007D4F6F">
      <w:pgSz w:w="11906" w:h="16838"/>
      <w:pgMar w:top="851" w:right="849" w:bottom="1418" w:left="851" w:header="709" w:footer="709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xi Sans">
    <w:altName w:val="Times New Roman"/>
    <w:charset w:val="EE"/>
    <w:family w:val="auto"/>
    <w:pitch w:val="variable"/>
  </w:font>
  <w:font w:name="Lucida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6F"/>
    <w:rsid w:val="00050545"/>
    <w:rsid w:val="00174EAD"/>
    <w:rsid w:val="005440A6"/>
    <w:rsid w:val="007B0B77"/>
    <w:rsid w:val="007D4F6F"/>
    <w:rsid w:val="00897C6D"/>
    <w:rsid w:val="00934ADD"/>
    <w:rsid w:val="009928BD"/>
    <w:rsid w:val="009C636A"/>
    <w:rsid w:val="00C50904"/>
    <w:rsid w:val="00F54CF0"/>
    <w:rsid w:val="00F7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072C"/>
  <w15:chartTrackingRefBased/>
  <w15:docId w15:val="{3C12C11D-682F-43A4-A00D-945F44A4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F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">
    <w:name w:val="ff2"/>
    <w:basedOn w:val="Domylnaczcionkaakapitu"/>
    <w:rsid w:val="007D4F6F"/>
  </w:style>
  <w:style w:type="paragraph" w:customStyle="1" w:styleId="Table20Contents">
    <w:name w:val="Table_20_Contents"/>
    <w:basedOn w:val="Normalny"/>
    <w:rsid w:val="007D4F6F"/>
    <w:pPr>
      <w:widowControl w:val="0"/>
      <w:suppressLineNumbers/>
      <w:adjustRightInd w:val="0"/>
      <w:spacing w:after="0" w:line="240" w:lineRule="auto"/>
    </w:pPr>
    <w:rPr>
      <w:rFonts w:ascii="Times New Roman" w:eastAsia="Luxi Sans" w:hAnsi="Times New Roman" w:cs="Lucidasans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7D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Kudełko Marcin</dc:creator>
  <cp:keywords/>
  <dc:description/>
  <cp:lastModifiedBy>Kudełko Marcin</cp:lastModifiedBy>
  <cp:revision>2</cp:revision>
  <dcterms:created xsi:type="dcterms:W3CDTF">2025-04-08T07:05:00Z</dcterms:created>
  <dcterms:modified xsi:type="dcterms:W3CDTF">2025-04-08T07:05:00Z</dcterms:modified>
</cp:coreProperties>
</file>